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00" w:rsidRPr="006138C2" w:rsidRDefault="00EE0400">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18.11</w:t>
      </w:r>
      <w:r w:rsidRPr="006138C2">
        <w:rPr>
          <w:rFonts w:ascii="Times New Roman" w:hAnsi="Times New Roman"/>
          <w:bCs/>
          <w:color w:val="333333"/>
          <w:sz w:val="28"/>
          <w:szCs w:val="28"/>
          <w:shd w:val="clear" w:color="auto" w:fill="FFFFFF"/>
        </w:rPr>
        <w:t>.2021</w:t>
      </w:r>
    </w:p>
    <w:p w:rsidR="00EE0400" w:rsidRPr="00E07925" w:rsidRDefault="00EE0400" w:rsidP="00E07925">
      <w:pPr>
        <w:pStyle w:val="Heading1"/>
        <w:shd w:val="clear" w:color="auto" w:fill="FFFFFF"/>
        <w:spacing w:before="0" w:beforeAutospacing="0" w:after="0" w:afterAutospacing="0"/>
        <w:jc w:val="both"/>
        <w:textAlignment w:val="baseline"/>
        <w:rPr>
          <w:sz w:val="40"/>
          <w:szCs w:val="40"/>
        </w:rPr>
      </w:pPr>
      <w:r w:rsidRPr="00E07925">
        <w:rPr>
          <w:bCs w:val="0"/>
          <w:sz w:val="40"/>
          <w:szCs w:val="40"/>
        </w:rPr>
        <w:t xml:space="preserve">Прокуратура разъясняет, </w:t>
      </w:r>
      <w:r w:rsidRPr="00E07925">
        <w:rPr>
          <w:sz w:val="40"/>
          <w:szCs w:val="40"/>
        </w:rPr>
        <w:t>что в пункт 3 статьи 1 Федерального закона «О противодействии экстремисткой деятельности» внесены изменения.</w:t>
      </w:r>
    </w:p>
    <w:p w:rsidR="00EE0400" w:rsidRPr="00E07925" w:rsidRDefault="00EE0400" w:rsidP="00E07925">
      <w:pPr>
        <w:spacing w:after="0" w:line="240" w:lineRule="auto"/>
        <w:rPr>
          <w:rFonts w:ascii="Times New Roman" w:hAnsi="Times New Roman"/>
          <w:sz w:val="24"/>
          <w:szCs w:val="24"/>
          <w:lang w:eastAsia="ru-RU"/>
        </w:rPr>
      </w:pPr>
      <w:r w:rsidRPr="00E07925">
        <w:rPr>
          <w:rFonts w:ascii="Times New Roman" w:hAnsi="Times New Roman"/>
          <w:sz w:val="24"/>
          <w:szCs w:val="24"/>
          <w:lang w:eastAsia="ru-RU"/>
        </w:rPr>
        <w:pict>
          <v:rect id="_x0000_i1025" style="width:4.7pt;height:0" o:hrpct="0" o:hralign="center" o:hrstd="t" o:hrnoshade="t" o:hr="t" fillcolor="black" stroked="f"/>
        </w:pict>
      </w:r>
    </w:p>
    <w:p w:rsidR="00EE0400" w:rsidRPr="00E07925" w:rsidRDefault="00EE0400" w:rsidP="00E07925">
      <w:pPr>
        <w:shd w:val="clear" w:color="auto" w:fill="FFFFFF"/>
        <w:spacing w:after="230" w:line="240" w:lineRule="auto"/>
        <w:jc w:val="both"/>
        <w:textAlignment w:val="baseline"/>
        <w:rPr>
          <w:rFonts w:ascii="Times New Roman" w:hAnsi="Times New Roman"/>
          <w:color w:val="000000"/>
          <w:sz w:val="24"/>
          <w:szCs w:val="24"/>
          <w:lang w:eastAsia="ru-RU"/>
        </w:rPr>
      </w:pPr>
      <w:r w:rsidRPr="00E07925">
        <w:rPr>
          <w:rFonts w:ascii="Times New Roman" w:hAnsi="Times New Roman"/>
          <w:color w:val="000000"/>
          <w:sz w:val="24"/>
          <w:szCs w:val="24"/>
          <w:lang w:eastAsia="ru-RU"/>
        </w:rPr>
        <w:t>Федеральный законом от 01.07.2021 № 280-ФЗ внесены изменения в пункт 3 статьи 1 Федерального закона «О противодействии экстремисткой деятельности». В соответствии с внесенными изменениями с 12.07.2021 экстремистскими материалами являются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w:t>
      </w:r>
      <w:r>
        <w:rPr>
          <w:rFonts w:ascii="Times New Roman" w:hAnsi="Times New Roman"/>
          <w:color w:val="000000"/>
          <w:sz w:val="24"/>
          <w:szCs w:val="24"/>
          <w:lang w:eastAsia="ru-RU"/>
        </w:rPr>
        <w:t xml:space="preserve"> </w:t>
      </w:r>
      <w:r w:rsidRPr="00E07925">
        <w:rPr>
          <w:rFonts w:ascii="Times New Roman" w:hAnsi="Times New Roman"/>
          <w:color w:val="000000"/>
          <w:sz w:val="24"/>
          <w:szCs w:val="24"/>
          <w:lang w:eastAsia="ru-RU"/>
        </w:rPr>
        <w:t>ст. 20.29 Кодекса Российской Федерации об административных правонарушениях, а также предусмотрена ответственность по</w:t>
      </w:r>
      <w:r>
        <w:rPr>
          <w:rFonts w:ascii="Times New Roman" w:hAnsi="Times New Roman"/>
          <w:color w:val="000000"/>
          <w:sz w:val="24"/>
          <w:szCs w:val="24"/>
          <w:lang w:eastAsia="ru-RU"/>
        </w:rPr>
        <w:t xml:space="preserve"> </w:t>
      </w:r>
      <w:r w:rsidRPr="00E07925">
        <w:rPr>
          <w:rFonts w:ascii="Times New Roman" w:hAnsi="Times New Roman"/>
          <w:color w:val="000000"/>
          <w:sz w:val="24"/>
          <w:szCs w:val="24"/>
          <w:lang w:eastAsia="ru-RU"/>
        </w:rPr>
        <w:t>ст. 20.3 Кодекса Российской Федерации об административных правонарушениях за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E0400" w:rsidRPr="00E07925" w:rsidRDefault="00EE0400" w:rsidP="00E07925">
      <w:pPr>
        <w:shd w:val="clear" w:color="auto" w:fill="FFFFFF"/>
        <w:spacing w:line="240" w:lineRule="auto"/>
        <w:jc w:val="both"/>
        <w:textAlignment w:val="baseline"/>
        <w:rPr>
          <w:rFonts w:ascii="Times New Roman" w:hAnsi="Times New Roman"/>
          <w:color w:val="000000"/>
          <w:sz w:val="24"/>
          <w:szCs w:val="24"/>
          <w:lang w:eastAsia="ru-RU"/>
        </w:rPr>
      </w:pPr>
    </w:p>
    <w:p w:rsidR="00EE0400" w:rsidRDefault="00EE0400" w:rsidP="006138C2">
      <w:pPr>
        <w:spacing w:line="240" w:lineRule="auto"/>
        <w:rPr>
          <w:rFonts w:ascii="Times New Roman" w:hAnsi="Times New Roman"/>
          <w:sz w:val="28"/>
          <w:szCs w:val="28"/>
        </w:rPr>
      </w:pPr>
    </w:p>
    <w:p w:rsidR="00EE0400" w:rsidRPr="006138C2" w:rsidRDefault="00EE0400"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EE0400" w:rsidRPr="006138C2" w:rsidRDefault="00EE0400"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EE0400"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E4B89"/>
    <w:rsid w:val="00120EF8"/>
    <w:rsid w:val="00137EB1"/>
    <w:rsid w:val="001530EB"/>
    <w:rsid w:val="001672AE"/>
    <w:rsid w:val="00171F6F"/>
    <w:rsid w:val="0018758C"/>
    <w:rsid w:val="00196A4C"/>
    <w:rsid w:val="00210376"/>
    <w:rsid w:val="0026516D"/>
    <w:rsid w:val="002731F5"/>
    <w:rsid w:val="002762C3"/>
    <w:rsid w:val="00290404"/>
    <w:rsid w:val="003474C4"/>
    <w:rsid w:val="00350AC7"/>
    <w:rsid w:val="003C248E"/>
    <w:rsid w:val="003C538B"/>
    <w:rsid w:val="00434AE6"/>
    <w:rsid w:val="004B12BA"/>
    <w:rsid w:val="005C10E2"/>
    <w:rsid w:val="005D6981"/>
    <w:rsid w:val="006138C2"/>
    <w:rsid w:val="00623630"/>
    <w:rsid w:val="008029AC"/>
    <w:rsid w:val="008051A1"/>
    <w:rsid w:val="00817F7E"/>
    <w:rsid w:val="0085066D"/>
    <w:rsid w:val="008D3B88"/>
    <w:rsid w:val="008E3B9B"/>
    <w:rsid w:val="00906075"/>
    <w:rsid w:val="009E129E"/>
    <w:rsid w:val="00A704E0"/>
    <w:rsid w:val="00A8026A"/>
    <w:rsid w:val="00A92C6E"/>
    <w:rsid w:val="00AF13B2"/>
    <w:rsid w:val="00B3347D"/>
    <w:rsid w:val="00B47571"/>
    <w:rsid w:val="00B86EC5"/>
    <w:rsid w:val="00C14E83"/>
    <w:rsid w:val="00C54BAF"/>
    <w:rsid w:val="00C7768A"/>
    <w:rsid w:val="00CF0CA6"/>
    <w:rsid w:val="00D40535"/>
    <w:rsid w:val="00D834E9"/>
    <w:rsid w:val="00D874BC"/>
    <w:rsid w:val="00D91FCA"/>
    <w:rsid w:val="00E07925"/>
    <w:rsid w:val="00E42EAF"/>
    <w:rsid w:val="00E73F90"/>
    <w:rsid w:val="00EE04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4302510">
      <w:marLeft w:val="0"/>
      <w:marRight w:val="0"/>
      <w:marTop w:val="0"/>
      <w:marBottom w:val="0"/>
      <w:divBdr>
        <w:top w:val="none" w:sz="0" w:space="0" w:color="auto"/>
        <w:left w:val="none" w:sz="0" w:space="0" w:color="auto"/>
        <w:bottom w:val="none" w:sz="0" w:space="0" w:color="auto"/>
        <w:right w:val="none" w:sz="0" w:space="0" w:color="auto"/>
      </w:divBdr>
    </w:div>
    <w:div w:id="834302511">
      <w:marLeft w:val="0"/>
      <w:marRight w:val="0"/>
      <w:marTop w:val="0"/>
      <w:marBottom w:val="0"/>
      <w:divBdr>
        <w:top w:val="none" w:sz="0" w:space="0" w:color="auto"/>
        <w:left w:val="none" w:sz="0" w:space="0" w:color="auto"/>
        <w:bottom w:val="none" w:sz="0" w:space="0" w:color="auto"/>
        <w:right w:val="none" w:sz="0" w:space="0" w:color="auto"/>
      </w:divBdr>
    </w:div>
    <w:div w:id="834302512">
      <w:marLeft w:val="0"/>
      <w:marRight w:val="0"/>
      <w:marTop w:val="0"/>
      <w:marBottom w:val="0"/>
      <w:divBdr>
        <w:top w:val="none" w:sz="0" w:space="0" w:color="auto"/>
        <w:left w:val="none" w:sz="0" w:space="0" w:color="auto"/>
        <w:bottom w:val="none" w:sz="0" w:space="0" w:color="auto"/>
        <w:right w:val="none" w:sz="0" w:space="0" w:color="auto"/>
      </w:divBdr>
    </w:div>
    <w:div w:id="834302513">
      <w:marLeft w:val="0"/>
      <w:marRight w:val="0"/>
      <w:marTop w:val="0"/>
      <w:marBottom w:val="0"/>
      <w:divBdr>
        <w:top w:val="none" w:sz="0" w:space="0" w:color="auto"/>
        <w:left w:val="none" w:sz="0" w:space="0" w:color="auto"/>
        <w:bottom w:val="none" w:sz="0" w:space="0" w:color="auto"/>
        <w:right w:val="none" w:sz="0" w:space="0" w:color="auto"/>
      </w:divBdr>
    </w:div>
    <w:div w:id="834302514">
      <w:marLeft w:val="0"/>
      <w:marRight w:val="0"/>
      <w:marTop w:val="0"/>
      <w:marBottom w:val="0"/>
      <w:divBdr>
        <w:top w:val="none" w:sz="0" w:space="0" w:color="auto"/>
        <w:left w:val="none" w:sz="0" w:space="0" w:color="auto"/>
        <w:bottom w:val="none" w:sz="0" w:space="0" w:color="auto"/>
        <w:right w:val="none" w:sz="0" w:space="0" w:color="auto"/>
      </w:divBdr>
    </w:div>
    <w:div w:id="834302515">
      <w:marLeft w:val="0"/>
      <w:marRight w:val="0"/>
      <w:marTop w:val="0"/>
      <w:marBottom w:val="0"/>
      <w:divBdr>
        <w:top w:val="none" w:sz="0" w:space="0" w:color="auto"/>
        <w:left w:val="none" w:sz="0" w:space="0" w:color="auto"/>
        <w:bottom w:val="none" w:sz="0" w:space="0" w:color="auto"/>
        <w:right w:val="none" w:sz="0" w:space="0" w:color="auto"/>
      </w:divBdr>
    </w:div>
    <w:div w:id="834302516">
      <w:marLeft w:val="0"/>
      <w:marRight w:val="0"/>
      <w:marTop w:val="0"/>
      <w:marBottom w:val="0"/>
      <w:divBdr>
        <w:top w:val="none" w:sz="0" w:space="0" w:color="auto"/>
        <w:left w:val="none" w:sz="0" w:space="0" w:color="auto"/>
        <w:bottom w:val="none" w:sz="0" w:space="0" w:color="auto"/>
        <w:right w:val="none" w:sz="0" w:space="0" w:color="auto"/>
      </w:divBdr>
    </w:div>
    <w:div w:id="834302517">
      <w:marLeft w:val="0"/>
      <w:marRight w:val="0"/>
      <w:marTop w:val="0"/>
      <w:marBottom w:val="0"/>
      <w:divBdr>
        <w:top w:val="none" w:sz="0" w:space="0" w:color="auto"/>
        <w:left w:val="none" w:sz="0" w:space="0" w:color="auto"/>
        <w:bottom w:val="none" w:sz="0" w:space="0" w:color="auto"/>
        <w:right w:val="none" w:sz="0" w:space="0" w:color="auto"/>
      </w:divBdr>
    </w:div>
    <w:div w:id="834302518">
      <w:marLeft w:val="0"/>
      <w:marRight w:val="0"/>
      <w:marTop w:val="0"/>
      <w:marBottom w:val="0"/>
      <w:divBdr>
        <w:top w:val="none" w:sz="0" w:space="0" w:color="auto"/>
        <w:left w:val="none" w:sz="0" w:space="0" w:color="auto"/>
        <w:bottom w:val="none" w:sz="0" w:space="0" w:color="auto"/>
        <w:right w:val="none" w:sz="0" w:space="0" w:color="auto"/>
      </w:divBdr>
    </w:div>
    <w:div w:id="834302519">
      <w:marLeft w:val="0"/>
      <w:marRight w:val="0"/>
      <w:marTop w:val="0"/>
      <w:marBottom w:val="0"/>
      <w:divBdr>
        <w:top w:val="none" w:sz="0" w:space="0" w:color="auto"/>
        <w:left w:val="none" w:sz="0" w:space="0" w:color="auto"/>
        <w:bottom w:val="none" w:sz="0" w:space="0" w:color="auto"/>
        <w:right w:val="none" w:sz="0" w:space="0" w:color="auto"/>
      </w:divBdr>
    </w:div>
    <w:div w:id="834302523">
      <w:marLeft w:val="0"/>
      <w:marRight w:val="0"/>
      <w:marTop w:val="0"/>
      <w:marBottom w:val="0"/>
      <w:divBdr>
        <w:top w:val="none" w:sz="0" w:space="0" w:color="auto"/>
        <w:left w:val="none" w:sz="0" w:space="0" w:color="auto"/>
        <w:bottom w:val="none" w:sz="0" w:space="0" w:color="auto"/>
        <w:right w:val="none" w:sz="0" w:space="0" w:color="auto"/>
      </w:divBdr>
      <w:divsChild>
        <w:div w:id="834302520">
          <w:marLeft w:val="0"/>
          <w:marRight w:val="0"/>
          <w:marTop w:val="0"/>
          <w:marBottom w:val="432"/>
          <w:divBdr>
            <w:top w:val="none" w:sz="0" w:space="0" w:color="auto"/>
            <w:left w:val="none" w:sz="0" w:space="0" w:color="auto"/>
            <w:bottom w:val="none" w:sz="0" w:space="0" w:color="auto"/>
            <w:right w:val="none" w:sz="0" w:space="0" w:color="auto"/>
          </w:divBdr>
          <w:divsChild>
            <w:div w:id="834302522">
              <w:marLeft w:val="0"/>
              <w:marRight w:val="0"/>
              <w:marTop w:val="0"/>
              <w:marBottom w:val="0"/>
              <w:divBdr>
                <w:top w:val="none" w:sz="0" w:space="0" w:color="auto"/>
                <w:left w:val="none" w:sz="0" w:space="0" w:color="auto"/>
                <w:bottom w:val="none" w:sz="0" w:space="0" w:color="auto"/>
                <w:right w:val="none" w:sz="0" w:space="0" w:color="auto"/>
              </w:divBdr>
            </w:div>
          </w:divsChild>
        </w:div>
        <w:div w:id="834302521">
          <w:marLeft w:val="0"/>
          <w:marRight w:val="0"/>
          <w:marTop w:val="0"/>
          <w:marBottom w:val="432"/>
          <w:divBdr>
            <w:top w:val="none" w:sz="0" w:space="0" w:color="auto"/>
            <w:left w:val="none" w:sz="0" w:space="0" w:color="auto"/>
            <w:bottom w:val="none" w:sz="0" w:space="0" w:color="auto"/>
            <w:right w:val="none" w:sz="0" w:space="0" w:color="auto"/>
          </w:divBdr>
        </w:div>
      </w:divsChild>
    </w:div>
    <w:div w:id="834302524">
      <w:marLeft w:val="0"/>
      <w:marRight w:val="0"/>
      <w:marTop w:val="0"/>
      <w:marBottom w:val="0"/>
      <w:divBdr>
        <w:top w:val="none" w:sz="0" w:space="0" w:color="auto"/>
        <w:left w:val="none" w:sz="0" w:space="0" w:color="auto"/>
        <w:bottom w:val="none" w:sz="0" w:space="0" w:color="auto"/>
        <w:right w:val="none" w:sz="0" w:space="0" w:color="auto"/>
      </w:divBdr>
      <w:divsChild>
        <w:div w:id="834302526">
          <w:marLeft w:val="0"/>
          <w:marRight w:val="0"/>
          <w:marTop w:val="0"/>
          <w:marBottom w:val="432"/>
          <w:divBdr>
            <w:top w:val="none" w:sz="0" w:space="0" w:color="auto"/>
            <w:left w:val="none" w:sz="0" w:space="0" w:color="auto"/>
            <w:bottom w:val="none" w:sz="0" w:space="0" w:color="auto"/>
            <w:right w:val="none" w:sz="0" w:space="0" w:color="auto"/>
          </w:divBdr>
          <w:divsChild>
            <w:div w:id="834302525">
              <w:marLeft w:val="0"/>
              <w:marRight w:val="0"/>
              <w:marTop w:val="0"/>
              <w:marBottom w:val="0"/>
              <w:divBdr>
                <w:top w:val="none" w:sz="0" w:space="0" w:color="auto"/>
                <w:left w:val="none" w:sz="0" w:space="0" w:color="auto"/>
                <w:bottom w:val="none" w:sz="0" w:space="0" w:color="auto"/>
                <w:right w:val="none" w:sz="0" w:space="0" w:color="auto"/>
              </w:divBdr>
            </w:div>
          </w:divsChild>
        </w:div>
        <w:div w:id="834302527">
          <w:marLeft w:val="0"/>
          <w:marRight w:val="0"/>
          <w:marTop w:val="0"/>
          <w:marBottom w:val="432"/>
          <w:divBdr>
            <w:top w:val="none" w:sz="0" w:space="0" w:color="auto"/>
            <w:left w:val="none" w:sz="0" w:space="0" w:color="auto"/>
            <w:bottom w:val="none" w:sz="0" w:space="0" w:color="auto"/>
            <w:right w:val="none" w:sz="0" w:space="0" w:color="auto"/>
          </w:divBdr>
        </w:div>
      </w:divsChild>
    </w:div>
    <w:div w:id="834302528">
      <w:marLeft w:val="0"/>
      <w:marRight w:val="0"/>
      <w:marTop w:val="0"/>
      <w:marBottom w:val="0"/>
      <w:divBdr>
        <w:top w:val="none" w:sz="0" w:space="0" w:color="auto"/>
        <w:left w:val="none" w:sz="0" w:space="0" w:color="auto"/>
        <w:bottom w:val="none" w:sz="0" w:space="0" w:color="auto"/>
        <w:right w:val="none" w:sz="0" w:space="0" w:color="auto"/>
      </w:divBdr>
      <w:divsChild>
        <w:div w:id="834302529">
          <w:marLeft w:val="0"/>
          <w:marRight w:val="0"/>
          <w:marTop w:val="0"/>
          <w:marBottom w:val="432"/>
          <w:divBdr>
            <w:top w:val="none" w:sz="0" w:space="0" w:color="auto"/>
            <w:left w:val="none" w:sz="0" w:space="0" w:color="auto"/>
            <w:bottom w:val="none" w:sz="0" w:space="0" w:color="auto"/>
            <w:right w:val="none" w:sz="0" w:space="0" w:color="auto"/>
          </w:divBdr>
          <w:divsChild>
            <w:div w:id="834302531">
              <w:marLeft w:val="0"/>
              <w:marRight w:val="0"/>
              <w:marTop w:val="0"/>
              <w:marBottom w:val="0"/>
              <w:divBdr>
                <w:top w:val="none" w:sz="0" w:space="0" w:color="auto"/>
                <w:left w:val="none" w:sz="0" w:space="0" w:color="auto"/>
                <w:bottom w:val="none" w:sz="0" w:space="0" w:color="auto"/>
                <w:right w:val="none" w:sz="0" w:space="0" w:color="auto"/>
              </w:divBdr>
            </w:div>
          </w:divsChild>
        </w:div>
        <w:div w:id="834302530">
          <w:marLeft w:val="0"/>
          <w:marRight w:val="0"/>
          <w:marTop w:val="0"/>
          <w:marBottom w:val="432"/>
          <w:divBdr>
            <w:top w:val="none" w:sz="0" w:space="0" w:color="auto"/>
            <w:left w:val="none" w:sz="0" w:space="0" w:color="auto"/>
            <w:bottom w:val="none" w:sz="0" w:space="0" w:color="auto"/>
            <w:right w:val="none" w:sz="0" w:space="0" w:color="auto"/>
          </w:divBdr>
        </w:div>
      </w:divsChild>
    </w:div>
    <w:div w:id="834302533">
      <w:marLeft w:val="0"/>
      <w:marRight w:val="0"/>
      <w:marTop w:val="0"/>
      <w:marBottom w:val="0"/>
      <w:divBdr>
        <w:top w:val="none" w:sz="0" w:space="0" w:color="auto"/>
        <w:left w:val="none" w:sz="0" w:space="0" w:color="auto"/>
        <w:bottom w:val="none" w:sz="0" w:space="0" w:color="auto"/>
        <w:right w:val="none" w:sz="0" w:space="0" w:color="auto"/>
      </w:divBdr>
      <w:divsChild>
        <w:div w:id="834302532">
          <w:marLeft w:val="0"/>
          <w:marRight w:val="0"/>
          <w:marTop w:val="0"/>
          <w:marBottom w:val="432"/>
          <w:divBdr>
            <w:top w:val="none" w:sz="0" w:space="0" w:color="auto"/>
            <w:left w:val="none" w:sz="0" w:space="0" w:color="auto"/>
            <w:bottom w:val="none" w:sz="0" w:space="0" w:color="auto"/>
            <w:right w:val="none" w:sz="0" w:space="0" w:color="auto"/>
          </w:divBdr>
          <w:divsChild>
            <w:div w:id="834302534">
              <w:marLeft w:val="0"/>
              <w:marRight w:val="0"/>
              <w:marTop w:val="0"/>
              <w:marBottom w:val="0"/>
              <w:divBdr>
                <w:top w:val="none" w:sz="0" w:space="0" w:color="auto"/>
                <w:left w:val="none" w:sz="0" w:space="0" w:color="auto"/>
                <w:bottom w:val="none" w:sz="0" w:space="0" w:color="auto"/>
                <w:right w:val="none" w:sz="0" w:space="0" w:color="auto"/>
              </w:divBdr>
            </w:div>
          </w:divsChild>
        </w:div>
        <w:div w:id="834302535">
          <w:marLeft w:val="0"/>
          <w:marRight w:val="0"/>
          <w:marTop w:val="0"/>
          <w:marBottom w:val="432"/>
          <w:divBdr>
            <w:top w:val="none" w:sz="0" w:space="0" w:color="auto"/>
            <w:left w:val="none" w:sz="0" w:space="0" w:color="auto"/>
            <w:bottom w:val="none" w:sz="0" w:space="0" w:color="auto"/>
            <w:right w:val="none" w:sz="0" w:space="0" w:color="auto"/>
          </w:divBdr>
        </w:div>
      </w:divsChild>
    </w:div>
    <w:div w:id="834302536">
      <w:marLeft w:val="0"/>
      <w:marRight w:val="0"/>
      <w:marTop w:val="0"/>
      <w:marBottom w:val="0"/>
      <w:divBdr>
        <w:top w:val="none" w:sz="0" w:space="0" w:color="auto"/>
        <w:left w:val="none" w:sz="0" w:space="0" w:color="auto"/>
        <w:bottom w:val="none" w:sz="0" w:space="0" w:color="auto"/>
        <w:right w:val="none" w:sz="0" w:space="0" w:color="auto"/>
      </w:divBdr>
      <w:divsChild>
        <w:div w:id="834302537">
          <w:marLeft w:val="0"/>
          <w:marRight w:val="0"/>
          <w:marTop w:val="0"/>
          <w:marBottom w:val="432"/>
          <w:divBdr>
            <w:top w:val="none" w:sz="0" w:space="0" w:color="auto"/>
            <w:left w:val="none" w:sz="0" w:space="0" w:color="auto"/>
            <w:bottom w:val="none" w:sz="0" w:space="0" w:color="auto"/>
            <w:right w:val="none" w:sz="0" w:space="0" w:color="auto"/>
          </w:divBdr>
          <w:divsChild>
            <w:div w:id="834302538">
              <w:marLeft w:val="0"/>
              <w:marRight w:val="0"/>
              <w:marTop w:val="0"/>
              <w:marBottom w:val="0"/>
              <w:divBdr>
                <w:top w:val="none" w:sz="0" w:space="0" w:color="auto"/>
                <w:left w:val="none" w:sz="0" w:space="0" w:color="auto"/>
                <w:bottom w:val="none" w:sz="0" w:space="0" w:color="auto"/>
                <w:right w:val="none" w:sz="0" w:space="0" w:color="auto"/>
              </w:divBdr>
            </w:div>
          </w:divsChild>
        </w:div>
        <w:div w:id="834302539">
          <w:marLeft w:val="0"/>
          <w:marRight w:val="0"/>
          <w:marTop w:val="0"/>
          <w:marBottom w:val="432"/>
          <w:divBdr>
            <w:top w:val="none" w:sz="0" w:space="0" w:color="auto"/>
            <w:left w:val="none" w:sz="0" w:space="0" w:color="auto"/>
            <w:bottom w:val="none" w:sz="0" w:space="0" w:color="auto"/>
            <w:right w:val="none" w:sz="0" w:space="0" w:color="auto"/>
          </w:divBdr>
        </w:div>
      </w:divsChild>
    </w:div>
    <w:div w:id="834302543">
      <w:marLeft w:val="0"/>
      <w:marRight w:val="0"/>
      <w:marTop w:val="0"/>
      <w:marBottom w:val="0"/>
      <w:divBdr>
        <w:top w:val="none" w:sz="0" w:space="0" w:color="auto"/>
        <w:left w:val="none" w:sz="0" w:space="0" w:color="auto"/>
        <w:bottom w:val="none" w:sz="0" w:space="0" w:color="auto"/>
        <w:right w:val="none" w:sz="0" w:space="0" w:color="auto"/>
      </w:divBdr>
      <w:divsChild>
        <w:div w:id="834302540">
          <w:marLeft w:val="0"/>
          <w:marRight w:val="0"/>
          <w:marTop w:val="0"/>
          <w:marBottom w:val="432"/>
          <w:divBdr>
            <w:top w:val="none" w:sz="0" w:space="0" w:color="auto"/>
            <w:left w:val="none" w:sz="0" w:space="0" w:color="auto"/>
            <w:bottom w:val="none" w:sz="0" w:space="0" w:color="auto"/>
            <w:right w:val="none" w:sz="0" w:space="0" w:color="auto"/>
          </w:divBdr>
          <w:divsChild>
            <w:div w:id="834302541">
              <w:marLeft w:val="0"/>
              <w:marRight w:val="0"/>
              <w:marTop w:val="0"/>
              <w:marBottom w:val="0"/>
              <w:divBdr>
                <w:top w:val="none" w:sz="0" w:space="0" w:color="auto"/>
                <w:left w:val="none" w:sz="0" w:space="0" w:color="auto"/>
                <w:bottom w:val="none" w:sz="0" w:space="0" w:color="auto"/>
                <w:right w:val="none" w:sz="0" w:space="0" w:color="auto"/>
              </w:divBdr>
            </w:div>
          </w:divsChild>
        </w:div>
        <w:div w:id="834302542">
          <w:marLeft w:val="0"/>
          <w:marRight w:val="0"/>
          <w:marTop w:val="0"/>
          <w:marBottom w:val="432"/>
          <w:divBdr>
            <w:top w:val="none" w:sz="0" w:space="0" w:color="auto"/>
            <w:left w:val="none" w:sz="0" w:space="0" w:color="auto"/>
            <w:bottom w:val="none" w:sz="0" w:space="0" w:color="auto"/>
            <w:right w:val="none" w:sz="0" w:space="0" w:color="auto"/>
          </w:divBdr>
        </w:div>
      </w:divsChild>
    </w:div>
    <w:div w:id="834302544">
      <w:marLeft w:val="0"/>
      <w:marRight w:val="0"/>
      <w:marTop w:val="0"/>
      <w:marBottom w:val="0"/>
      <w:divBdr>
        <w:top w:val="none" w:sz="0" w:space="0" w:color="auto"/>
        <w:left w:val="none" w:sz="0" w:space="0" w:color="auto"/>
        <w:bottom w:val="none" w:sz="0" w:space="0" w:color="auto"/>
        <w:right w:val="none" w:sz="0" w:space="0" w:color="auto"/>
      </w:divBdr>
      <w:divsChild>
        <w:div w:id="834302545">
          <w:marLeft w:val="0"/>
          <w:marRight w:val="0"/>
          <w:marTop w:val="0"/>
          <w:marBottom w:val="432"/>
          <w:divBdr>
            <w:top w:val="none" w:sz="0" w:space="0" w:color="auto"/>
            <w:left w:val="none" w:sz="0" w:space="0" w:color="auto"/>
            <w:bottom w:val="none" w:sz="0" w:space="0" w:color="auto"/>
            <w:right w:val="none" w:sz="0" w:space="0" w:color="auto"/>
          </w:divBdr>
        </w:div>
        <w:div w:id="834302546">
          <w:marLeft w:val="0"/>
          <w:marRight w:val="0"/>
          <w:marTop w:val="0"/>
          <w:marBottom w:val="432"/>
          <w:divBdr>
            <w:top w:val="none" w:sz="0" w:space="0" w:color="auto"/>
            <w:left w:val="none" w:sz="0" w:space="0" w:color="auto"/>
            <w:bottom w:val="none" w:sz="0" w:space="0" w:color="auto"/>
            <w:right w:val="none" w:sz="0" w:space="0" w:color="auto"/>
          </w:divBdr>
          <w:divsChild>
            <w:div w:id="8343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551">
      <w:marLeft w:val="0"/>
      <w:marRight w:val="0"/>
      <w:marTop w:val="0"/>
      <w:marBottom w:val="0"/>
      <w:divBdr>
        <w:top w:val="none" w:sz="0" w:space="0" w:color="auto"/>
        <w:left w:val="none" w:sz="0" w:space="0" w:color="auto"/>
        <w:bottom w:val="none" w:sz="0" w:space="0" w:color="auto"/>
        <w:right w:val="none" w:sz="0" w:space="0" w:color="auto"/>
      </w:divBdr>
      <w:divsChild>
        <w:div w:id="834302548">
          <w:marLeft w:val="0"/>
          <w:marRight w:val="0"/>
          <w:marTop w:val="0"/>
          <w:marBottom w:val="432"/>
          <w:divBdr>
            <w:top w:val="none" w:sz="0" w:space="0" w:color="auto"/>
            <w:left w:val="none" w:sz="0" w:space="0" w:color="auto"/>
            <w:bottom w:val="none" w:sz="0" w:space="0" w:color="auto"/>
            <w:right w:val="none" w:sz="0" w:space="0" w:color="auto"/>
          </w:divBdr>
        </w:div>
        <w:div w:id="834302550">
          <w:marLeft w:val="0"/>
          <w:marRight w:val="0"/>
          <w:marTop w:val="0"/>
          <w:marBottom w:val="432"/>
          <w:divBdr>
            <w:top w:val="none" w:sz="0" w:space="0" w:color="auto"/>
            <w:left w:val="none" w:sz="0" w:space="0" w:color="auto"/>
            <w:bottom w:val="none" w:sz="0" w:space="0" w:color="auto"/>
            <w:right w:val="none" w:sz="0" w:space="0" w:color="auto"/>
          </w:divBdr>
          <w:divsChild>
            <w:div w:id="8343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553">
      <w:marLeft w:val="0"/>
      <w:marRight w:val="0"/>
      <w:marTop w:val="0"/>
      <w:marBottom w:val="0"/>
      <w:divBdr>
        <w:top w:val="none" w:sz="0" w:space="0" w:color="auto"/>
        <w:left w:val="none" w:sz="0" w:space="0" w:color="auto"/>
        <w:bottom w:val="none" w:sz="0" w:space="0" w:color="auto"/>
        <w:right w:val="none" w:sz="0" w:space="0" w:color="auto"/>
      </w:divBdr>
      <w:divsChild>
        <w:div w:id="834302552">
          <w:marLeft w:val="0"/>
          <w:marRight w:val="0"/>
          <w:marTop w:val="0"/>
          <w:marBottom w:val="432"/>
          <w:divBdr>
            <w:top w:val="none" w:sz="0" w:space="0" w:color="auto"/>
            <w:left w:val="none" w:sz="0" w:space="0" w:color="auto"/>
            <w:bottom w:val="none" w:sz="0" w:space="0" w:color="auto"/>
            <w:right w:val="none" w:sz="0" w:space="0" w:color="auto"/>
          </w:divBdr>
          <w:divsChild>
            <w:div w:id="834302554">
              <w:marLeft w:val="0"/>
              <w:marRight w:val="0"/>
              <w:marTop w:val="0"/>
              <w:marBottom w:val="0"/>
              <w:divBdr>
                <w:top w:val="none" w:sz="0" w:space="0" w:color="auto"/>
                <w:left w:val="none" w:sz="0" w:space="0" w:color="auto"/>
                <w:bottom w:val="none" w:sz="0" w:space="0" w:color="auto"/>
                <w:right w:val="none" w:sz="0" w:space="0" w:color="auto"/>
              </w:divBdr>
            </w:div>
          </w:divsChild>
        </w:div>
        <w:div w:id="834302555">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337</Words>
  <Characters>1925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11</cp:revision>
  <dcterms:created xsi:type="dcterms:W3CDTF">2021-12-15T07:32:00Z</dcterms:created>
  <dcterms:modified xsi:type="dcterms:W3CDTF">2021-12-15T08:14:00Z</dcterms:modified>
</cp:coreProperties>
</file>