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DD" w:rsidRPr="009B5534" w:rsidRDefault="00DD07DD" w:rsidP="00DD07DD">
      <w:pPr>
        <w:jc w:val="center"/>
        <w:rPr>
          <w:rFonts w:ascii="Times New Roman" w:hAnsi="Times New Roman" w:cs="Times New Roman"/>
          <w:b/>
          <w:sz w:val="28"/>
          <w:szCs w:val="28"/>
        </w:rPr>
      </w:pPr>
    </w:p>
    <w:p w:rsidR="00D9277F" w:rsidRPr="00D9277F" w:rsidRDefault="00D9277F" w:rsidP="00D9277F">
      <w:pPr>
        <w:widowControl/>
        <w:jc w:val="center"/>
        <w:rPr>
          <w:rFonts w:ascii="Times New Roman" w:eastAsia="Calibri" w:hAnsi="Times New Roman" w:cs="Times New Roman"/>
          <w:color w:val="auto"/>
          <w:sz w:val="28"/>
          <w:szCs w:val="28"/>
          <w:lang w:eastAsia="en-US" w:bidi="ar-SA"/>
        </w:rPr>
      </w:pPr>
      <w:r w:rsidRPr="00D9277F">
        <w:rPr>
          <w:rFonts w:ascii="Times New Roman" w:eastAsia="Calibri" w:hAnsi="Times New Roman" w:cs="Times New Roman"/>
          <w:color w:val="auto"/>
          <w:sz w:val="28"/>
          <w:szCs w:val="28"/>
          <w:lang w:eastAsia="en-US" w:bidi="ar-SA"/>
        </w:rPr>
        <w:t>Муниципальное казенное учреждение культуры</w:t>
      </w:r>
    </w:p>
    <w:p w:rsidR="00D9277F" w:rsidRPr="00D9277F" w:rsidRDefault="00D9277F" w:rsidP="00D9277F">
      <w:pPr>
        <w:widowControl/>
        <w:jc w:val="center"/>
        <w:rPr>
          <w:rFonts w:ascii="Times New Roman" w:eastAsia="Calibri" w:hAnsi="Times New Roman" w:cs="Times New Roman"/>
          <w:color w:val="auto"/>
          <w:sz w:val="28"/>
          <w:szCs w:val="28"/>
          <w:lang w:eastAsia="en-US" w:bidi="ar-SA"/>
        </w:rPr>
      </w:pPr>
      <w:r w:rsidRPr="00D9277F">
        <w:rPr>
          <w:rFonts w:ascii="Times New Roman" w:eastAsia="Calibri" w:hAnsi="Times New Roman" w:cs="Times New Roman"/>
          <w:color w:val="auto"/>
          <w:sz w:val="28"/>
          <w:szCs w:val="28"/>
          <w:lang w:eastAsia="en-US" w:bidi="ar-SA"/>
        </w:rPr>
        <w:t>МКУК «Дом культуры ст.</w:t>
      </w:r>
      <w:r w:rsidR="00C27BAA">
        <w:rPr>
          <w:rFonts w:ascii="Times New Roman" w:eastAsia="Calibri" w:hAnsi="Times New Roman" w:cs="Times New Roman"/>
          <w:color w:val="auto"/>
          <w:sz w:val="28"/>
          <w:szCs w:val="28"/>
          <w:lang w:eastAsia="en-US" w:bidi="ar-SA"/>
        </w:rPr>
        <w:t xml:space="preserve"> </w:t>
      </w:r>
      <w:r w:rsidRPr="00D9277F">
        <w:rPr>
          <w:rFonts w:ascii="Times New Roman" w:eastAsia="Calibri" w:hAnsi="Times New Roman" w:cs="Times New Roman"/>
          <w:color w:val="auto"/>
          <w:sz w:val="28"/>
          <w:szCs w:val="28"/>
          <w:lang w:eastAsia="en-US" w:bidi="ar-SA"/>
        </w:rPr>
        <w:t>Зольской</w:t>
      </w:r>
      <w:r w:rsidRPr="00D9277F">
        <w:rPr>
          <w:rFonts w:ascii="Calibri" w:eastAsia="Calibri" w:hAnsi="Calibri" w:cs="Times New Roman"/>
          <w:color w:val="auto"/>
          <w:sz w:val="22"/>
          <w:szCs w:val="22"/>
          <w:lang w:eastAsia="en-US" w:bidi="ar-SA"/>
        </w:rPr>
        <w:t>»</w:t>
      </w:r>
    </w:p>
    <w:p w:rsidR="00DD07DD" w:rsidRPr="00D9277F" w:rsidRDefault="00DD07DD" w:rsidP="00DD07DD">
      <w:pPr>
        <w:jc w:val="center"/>
        <w:rPr>
          <w:rFonts w:ascii="Times New Roman" w:hAnsi="Times New Roman" w:cs="Times New Roman"/>
          <w:sz w:val="28"/>
          <w:szCs w:val="28"/>
        </w:rPr>
      </w:pPr>
    </w:p>
    <w:p w:rsidR="00DD07DD" w:rsidRPr="009B5534" w:rsidRDefault="00DD07DD" w:rsidP="00DD07DD">
      <w:pPr>
        <w:jc w:val="center"/>
        <w:rPr>
          <w:rFonts w:ascii="Times New Roman" w:hAnsi="Times New Roman" w:cs="Times New Roman"/>
          <w:sz w:val="28"/>
          <w:szCs w:val="28"/>
        </w:rPr>
      </w:pPr>
    </w:p>
    <w:p w:rsidR="00DD07DD" w:rsidRPr="009B5534" w:rsidRDefault="00DD07DD" w:rsidP="00DD07DD">
      <w:pPr>
        <w:jc w:val="center"/>
        <w:rPr>
          <w:rFonts w:ascii="Times New Roman" w:hAnsi="Times New Roman" w:cs="Times New Roman"/>
          <w:b/>
          <w:sz w:val="28"/>
          <w:szCs w:val="28"/>
        </w:rPr>
      </w:pPr>
    </w:p>
    <w:p w:rsidR="00DD07DD" w:rsidRPr="009B5534" w:rsidRDefault="00DD07DD" w:rsidP="00DD07DD">
      <w:pPr>
        <w:jc w:val="center"/>
        <w:rPr>
          <w:rFonts w:ascii="Times New Roman" w:hAnsi="Times New Roman" w:cs="Times New Roman"/>
          <w:b/>
          <w:sz w:val="28"/>
          <w:szCs w:val="28"/>
        </w:rPr>
      </w:pPr>
      <w:r w:rsidRPr="009B5534">
        <w:rPr>
          <w:rFonts w:ascii="Times New Roman" w:hAnsi="Times New Roman" w:cs="Times New Roman"/>
          <w:b/>
          <w:sz w:val="28"/>
          <w:szCs w:val="28"/>
        </w:rPr>
        <w:t xml:space="preserve">П Р И К А З </w:t>
      </w:r>
    </w:p>
    <w:p w:rsidR="00DD07DD" w:rsidRPr="009B5534" w:rsidRDefault="00DD07DD" w:rsidP="00DD07DD">
      <w:pPr>
        <w:jc w:val="center"/>
        <w:rPr>
          <w:rFonts w:ascii="Times New Roman" w:hAnsi="Times New Roman" w:cs="Times New Roman"/>
          <w:b/>
          <w:sz w:val="28"/>
          <w:szCs w:val="28"/>
        </w:rPr>
      </w:pPr>
    </w:p>
    <w:p w:rsidR="00DD07DD" w:rsidRPr="009B5534" w:rsidRDefault="00C176D7" w:rsidP="00D9277F">
      <w:pPr>
        <w:rPr>
          <w:rFonts w:ascii="Times New Roman" w:hAnsi="Times New Roman" w:cs="Times New Roman"/>
          <w:b/>
          <w:sz w:val="28"/>
          <w:szCs w:val="28"/>
        </w:rPr>
      </w:pPr>
      <w:r>
        <w:rPr>
          <w:rFonts w:ascii="Times New Roman" w:hAnsi="Times New Roman" w:cs="Times New Roman"/>
          <w:sz w:val="28"/>
          <w:szCs w:val="28"/>
        </w:rPr>
        <w:t>1</w:t>
      </w:r>
      <w:r w:rsidR="00C27BAA">
        <w:rPr>
          <w:rFonts w:ascii="Times New Roman" w:hAnsi="Times New Roman" w:cs="Times New Roman"/>
          <w:sz w:val="28"/>
          <w:szCs w:val="28"/>
        </w:rPr>
        <w:t>9</w:t>
      </w:r>
      <w:r w:rsidR="00DD07DD">
        <w:rPr>
          <w:rFonts w:ascii="Times New Roman" w:hAnsi="Times New Roman" w:cs="Times New Roman"/>
          <w:sz w:val="28"/>
          <w:szCs w:val="28"/>
        </w:rPr>
        <w:t xml:space="preserve"> </w:t>
      </w:r>
      <w:r w:rsidR="00C27BAA">
        <w:rPr>
          <w:rFonts w:ascii="Times New Roman" w:hAnsi="Times New Roman" w:cs="Times New Roman"/>
          <w:sz w:val="28"/>
          <w:szCs w:val="28"/>
        </w:rPr>
        <w:t>февраля 2021</w:t>
      </w:r>
      <w:r w:rsidR="00DD07DD" w:rsidRPr="009B5534">
        <w:rPr>
          <w:rFonts w:ascii="Times New Roman" w:hAnsi="Times New Roman" w:cs="Times New Roman"/>
          <w:sz w:val="28"/>
          <w:szCs w:val="28"/>
        </w:rPr>
        <w:t xml:space="preserve"> года                         </w:t>
      </w:r>
      <w:r w:rsidR="00D9277F">
        <w:rPr>
          <w:rFonts w:ascii="Times New Roman" w:hAnsi="Times New Roman" w:cs="Times New Roman"/>
          <w:sz w:val="28"/>
          <w:szCs w:val="28"/>
        </w:rPr>
        <w:t>ст.Зольская</w:t>
      </w:r>
      <w:r w:rsidR="00DD07DD" w:rsidRPr="009B5534">
        <w:rPr>
          <w:rFonts w:ascii="Times New Roman" w:hAnsi="Times New Roman" w:cs="Times New Roman"/>
          <w:sz w:val="28"/>
          <w:szCs w:val="28"/>
        </w:rPr>
        <w:t xml:space="preserve">                              </w:t>
      </w:r>
      <w:r>
        <w:rPr>
          <w:rFonts w:ascii="Times New Roman" w:hAnsi="Times New Roman" w:cs="Times New Roman"/>
          <w:sz w:val="28"/>
          <w:szCs w:val="28"/>
        </w:rPr>
        <w:t xml:space="preserve">№ </w:t>
      </w:r>
      <w:r w:rsidR="00C27BAA">
        <w:rPr>
          <w:rFonts w:ascii="Times New Roman" w:hAnsi="Times New Roman" w:cs="Times New Roman"/>
          <w:sz w:val="28"/>
          <w:szCs w:val="28"/>
        </w:rPr>
        <w:t>8</w:t>
      </w:r>
      <w:r w:rsidR="00D9277F">
        <w:rPr>
          <w:rFonts w:ascii="Times New Roman" w:hAnsi="Times New Roman" w:cs="Times New Roman"/>
          <w:sz w:val="28"/>
          <w:szCs w:val="28"/>
        </w:rPr>
        <w:t xml:space="preserve">-ОД </w:t>
      </w:r>
    </w:p>
    <w:p w:rsidR="00DD07DD" w:rsidRPr="009B5534" w:rsidRDefault="00DD07DD" w:rsidP="00DD07DD">
      <w:pPr>
        <w:rPr>
          <w:rFonts w:ascii="Times New Roman" w:hAnsi="Times New Roman" w:cs="Times New Roman"/>
          <w:sz w:val="28"/>
          <w:szCs w:val="28"/>
        </w:rPr>
      </w:pPr>
    </w:p>
    <w:p w:rsidR="00DD07DD" w:rsidRPr="009B5534" w:rsidRDefault="00DD07DD" w:rsidP="00DD07DD">
      <w:pPr>
        <w:pStyle w:val="a3"/>
        <w:rPr>
          <w:rFonts w:ascii="Times New Roman" w:hAnsi="Times New Roman" w:cs="Times New Roman"/>
          <w:sz w:val="28"/>
          <w:szCs w:val="28"/>
        </w:rPr>
      </w:pPr>
    </w:p>
    <w:p w:rsidR="00DD07DD" w:rsidRPr="009B5534" w:rsidRDefault="00DD07DD" w:rsidP="00DD07DD">
      <w:pPr>
        <w:pStyle w:val="a3"/>
        <w:rPr>
          <w:rFonts w:ascii="Times New Roman" w:hAnsi="Times New Roman" w:cs="Times New Roman"/>
          <w:sz w:val="28"/>
          <w:szCs w:val="28"/>
        </w:rPr>
      </w:pPr>
      <w:r w:rsidRPr="009B5534">
        <w:rPr>
          <w:rFonts w:ascii="Times New Roman" w:hAnsi="Times New Roman" w:cs="Times New Roman"/>
          <w:sz w:val="28"/>
          <w:szCs w:val="28"/>
        </w:rPr>
        <w:t>Об утверждении положения об</w:t>
      </w:r>
    </w:p>
    <w:p w:rsidR="00DD07DD" w:rsidRPr="009B5534" w:rsidRDefault="00DD07DD" w:rsidP="00DD07DD">
      <w:pPr>
        <w:pStyle w:val="a3"/>
        <w:rPr>
          <w:rFonts w:ascii="Times New Roman" w:hAnsi="Times New Roman" w:cs="Times New Roman"/>
          <w:sz w:val="28"/>
          <w:szCs w:val="28"/>
        </w:rPr>
      </w:pPr>
      <w:r w:rsidRPr="009B5534">
        <w:rPr>
          <w:rFonts w:ascii="Times New Roman" w:hAnsi="Times New Roman" w:cs="Times New Roman"/>
          <w:sz w:val="28"/>
          <w:szCs w:val="28"/>
        </w:rPr>
        <w:t> антикоррупционной политике. </w:t>
      </w:r>
    </w:p>
    <w:p w:rsidR="00DD07DD" w:rsidRPr="009B5534" w:rsidRDefault="00DD07DD" w:rsidP="00DD07DD">
      <w:pPr>
        <w:shd w:val="clear" w:color="auto" w:fill="FFFFFF"/>
        <w:spacing w:before="100" w:beforeAutospacing="1" w:after="100" w:afterAutospacing="1"/>
        <w:rPr>
          <w:rFonts w:ascii="Times New Roman" w:eastAsia="Times New Roman" w:hAnsi="Times New Roman" w:cs="Times New Roman"/>
          <w:sz w:val="28"/>
          <w:szCs w:val="28"/>
        </w:rPr>
      </w:pPr>
      <w:r w:rsidRPr="009B5534">
        <w:rPr>
          <w:rFonts w:ascii="Times New Roman" w:eastAsia="Times New Roman" w:hAnsi="Times New Roman" w:cs="Times New Roman"/>
          <w:sz w:val="28"/>
          <w:szCs w:val="28"/>
        </w:rPr>
        <w:t> </w:t>
      </w:r>
    </w:p>
    <w:p w:rsidR="00DD07DD" w:rsidRPr="009B5534" w:rsidRDefault="00DD07DD" w:rsidP="00DD07DD">
      <w:pPr>
        <w:shd w:val="clear" w:color="auto" w:fill="FFFFFF"/>
        <w:spacing w:before="100" w:beforeAutospacing="1" w:after="100" w:afterAutospacing="1"/>
        <w:ind w:firstLine="709"/>
        <w:rPr>
          <w:rFonts w:ascii="Times New Roman" w:eastAsia="Times New Roman" w:hAnsi="Times New Roman" w:cs="Times New Roman"/>
          <w:sz w:val="28"/>
          <w:szCs w:val="28"/>
        </w:rPr>
      </w:pPr>
      <w:r w:rsidRPr="009B5534">
        <w:rPr>
          <w:rFonts w:ascii="Times New Roman" w:eastAsia="Times New Roman" w:hAnsi="Times New Roman" w:cs="Times New Roman"/>
          <w:sz w:val="28"/>
          <w:szCs w:val="28"/>
        </w:rPr>
        <w:t>В целях реализации Федерального закона от 25.112.2008 г. № 273-ФЗ «О противодействии коррупции» и проведения профилактических мероприятий по противодействию коррупции</w:t>
      </w:r>
    </w:p>
    <w:p w:rsidR="00DD07DD" w:rsidRPr="009B5534" w:rsidRDefault="00DD07DD" w:rsidP="00DD07DD">
      <w:pPr>
        <w:shd w:val="clear" w:color="auto" w:fill="FFFFFF"/>
        <w:spacing w:before="100" w:beforeAutospacing="1" w:after="100" w:afterAutospacing="1"/>
        <w:rPr>
          <w:rFonts w:ascii="Times New Roman" w:eastAsia="Times New Roman" w:hAnsi="Times New Roman" w:cs="Times New Roman"/>
          <w:sz w:val="28"/>
          <w:szCs w:val="28"/>
        </w:rPr>
      </w:pPr>
      <w:r w:rsidRPr="009B5534">
        <w:rPr>
          <w:rFonts w:ascii="Times New Roman" w:eastAsia="Times New Roman" w:hAnsi="Times New Roman" w:cs="Times New Roman"/>
          <w:sz w:val="28"/>
          <w:szCs w:val="28"/>
        </w:rPr>
        <w:t>ПРИКАЗЫВАЮ:</w:t>
      </w:r>
    </w:p>
    <w:p w:rsidR="00D95017" w:rsidRPr="004850B0" w:rsidRDefault="00DD07DD" w:rsidP="004850B0">
      <w:pPr>
        <w:widowControl/>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rPr>
      </w:pPr>
      <w:r w:rsidRPr="009B5534">
        <w:rPr>
          <w:rFonts w:ascii="Times New Roman" w:eastAsia="Times New Roman" w:hAnsi="Times New Roman" w:cs="Times New Roman"/>
          <w:sz w:val="28"/>
          <w:szCs w:val="28"/>
        </w:rPr>
        <w:t xml:space="preserve">Утвердить Положение об антикоррупционной политике в МКУК </w:t>
      </w:r>
      <w:r w:rsidR="00D95017">
        <w:rPr>
          <w:rFonts w:ascii="Times New Roman" w:eastAsia="Times New Roman" w:hAnsi="Times New Roman" w:cs="Times New Roman"/>
          <w:sz w:val="28"/>
          <w:szCs w:val="28"/>
        </w:rPr>
        <w:t>«Дом культуры ст.</w:t>
      </w:r>
      <w:r w:rsidR="00C27BAA">
        <w:rPr>
          <w:rFonts w:ascii="Times New Roman" w:eastAsia="Times New Roman" w:hAnsi="Times New Roman" w:cs="Times New Roman"/>
          <w:sz w:val="28"/>
          <w:szCs w:val="28"/>
        </w:rPr>
        <w:t xml:space="preserve"> </w:t>
      </w:r>
      <w:r w:rsidR="00D95017">
        <w:rPr>
          <w:rFonts w:ascii="Times New Roman" w:eastAsia="Times New Roman" w:hAnsi="Times New Roman" w:cs="Times New Roman"/>
          <w:sz w:val="28"/>
          <w:szCs w:val="28"/>
        </w:rPr>
        <w:t xml:space="preserve">Зольской» </w:t>
      </w:r>
      <w:r>
        <w:rPr>
          <w:rFonts w:ascii="Times New Roman" w:eastAsia="Times New Roman" w:hAnsi="Times New Roman" w:cs="Times New Roman"/>
          <w:sz w:val="28"/>
          <w:szCs w:val="28"/>
        </w:rPr>
        <w:t>согласно П</w:t>
      </w:r>
      <w:r w:rsidR="00D95017">
        <w:rPr>
          <w:rFonts w:ascii="Times New Roman" w:eastAsia="Times New Roman" w:hAnsi="Times New Roman" w:cs="Times New Roman"/>
          <w:sz w:val="28"/>
          <w:szCs w:val="28"/>
        </w:rPr>
        <w:t>риложения.</w:t>
      </w:r>
    </w:p>
    <w:p w:rsidR="00D95017" w:rsidRPr="004850B0" w:rsidRDefault="00DD07DD" w:rsidP="004850B0">
      <w:pPr>
        <w:widowControl/>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rPr>
      </w:pPr>
      <w:r w:rsidRPr="009B5534">
        <w:rPr>
          <w:rFonts w:ascii="Times New Roman" w:eastAsia="Times New Roman" w:hAnsi="Times New Roman" w:cs="Times New Roman"/>
          <w:sz w:val="28"/>
          <w:szCs w:val="28"/>
        </w:rPr>
        <w:t>Директору</w:t>
      </w:r>
      <w:r w:rsidR="00D95017" w:rsidRPr="00D95017">
        <w:rPr>
          <w:rFonts w:ascii="Times New Roman" w:eastAsia="Times New Roman" w:hAnsi="Times New Roman" w:cs="Times New Roman"/>
          <w:sz w:val="28"/>
          <w:szCs w:val="28"/>
        </w:rPr>
        <w:t xml:space="preserve"> </w:t>
      </w:r>
      <w:r w:rsidR="00D95017" w:rsidRPr="009B5534">
        <w:rPr>
          <w:rFonts w:ascii="Times New Roman" w:eastAsia="Times New Roman" w:hAnsi="Times New Roman" w:cs="Times New Roman"/>
          <w:sz w:val="28"/>
          <w:szCs w:val="28"/>
        </w:rPr>
        <w:t xml:space="preserve">МКУК </w:t>
      </w:r>
      <w:r w:rsidR="00D95017">
        <w:rPr>
          <w:rFonts w:ascii="Times New Roman" w:eastAsia="Times New Roman" w:hAnsi="Times New Roman" w:cs="Times New Roman"/>
          <w:sz w:val="28"/>
          <w:szCs w:val="28"/>
        </w:rPr>
        <w:t>«Дом культуры ст.</w:t>
      </w:r>
      <w:r w:rsidR="00C27BAA">
        <w:rPr>
          <w:rFonts w:ascii="Times New Roman" w:eastAsia="Times New Roman" w:hAnsi="Times New Roman" w:cs="Times New Roman"/>
          <w:sz w:val="28"/>
          <w:szCs w:val="28"/>
        </w:rPr>
        <w:t xml:space="preserve"> </w:t>
      </w:r>
      <w:r w:rsidR="00D95017">
        <w:rPr>
          <w:rFonts w:ascii="Times New Roman" w:eastAsia="Times New Roman" w:hAnsi="Times New Roman" w:cs="Times New Roman"/>
          <w:sz w:val="28"/>
          <w:szCs w:val="28"/>
        </w:rPr>
        <w:t>Зольской»</w:t>
      </w:r>
      <w:r w:rsidRPr="009B5534">
        <w:rPr>
          <w:rFonts w:ascii="Times New Roman" w:eastAsia="Times New Roman" w:hAnsi="Times New Roman" w:cs="Times New Roman"/>
          <w:sz w:val="28"/>
          <w:szCs w:val="28"/>
        </w:rPr>
        <w:t xml:space="preserve"> – </w:t>
      </w:r>
      <w:r w:rsidR="00D95017">
        <w:rPr>
          <w:rFonts w:ascii="Times New Roman" w:eastAsia="Times New Roman" w:hAnsi="Times New Roman" w:cs="Times New Roman"/>
          <w:sz w:val="28"/>
          <w:szCs w:val="28"/>
        </w:rPr>
        <w:t>Ковалёвой С.Н.</w:t>
      </w:r>
      <w:r w:rsidRPr="009B5534">
        <w:rPr>
          <w:rFonts w:ascii="Times New Roman" w:eastAsia="Times New Roman" w:hAnsi="Times New Roman" w:cs="Times New Roman"/>
          <w:sz w:val="28"/>
          <w:szCs w:val="28"/>
        </w:rPr>
        <w:t xml:space="preserve"> провести работу по ознакомлению работников учреждения с настоящим приказом и Положением об антикоррупционной политике.</w:t>
      </w:r>
    </w:p>
    <w:p w:rsidR="00DD07DD" w:rsidRPr="009B5534" w:rsidRDefault="00DD07DD" w:rsidP="00DD07DD">
      <w:pPr>
        <w:widowControl/>
        <w:numPr>
          <w:ilvl w:val="0"/>
          <w:numId w:val="1"/>
        </w:numPr>
        <w:shd w:val="clear" w:color="auto" w:fill="FFFFFF"/>
        <w:spacing w:before="100" w:beforeAutospacing="1" w:after="100" w:afterAutospacing="1"/>
        <w:ind w:left="420"/>
        <w:jc w:val="both"/>
        <w:rPr>
          <w:rFonts w:ascii="Times New Roman" w:eastAsia="Times New Roman" w:hAnsi="Times New Roman" w:cs="Times New Roman"/>
          <w:sz w:val="28"/>
          <w:szCs w:val="28"/>
        </w:rPr>
      </w:pPr>
      <w:r w:rsidRPr="009B5534">
        <w:rPr>
          <w:rFonts w:ascii="Times New Roman" w:eastAsia="Times New Roman" w:hAnsi="Times New Roman" w:cs="Times New Roman"/>
          <w:sz w:val="28"/>
          <w:szCs w:val="28"/>
        </w:rPr>
        <w:t>Контроль за исполнением приказа оставляю за собой. </w:t>
      </w:r>
    </w:p>
    <w:p w:rsidR="00DD07DD" w:rsidRPr="009B5534" w:rsidRDefault="00DD07DD" w:rsidP="00DD07DD">
      <w:pPr>
        <w:widowControl/>
        <w:shd w:val="clear" w:color="auto" w:fill="FFFFFF"/>
        <w:spacing w:before="100" w:beforeAutospacing="1" w:after="100" w:afterAutospacing="1"/>
        <w:ind w:left="420"/>
        <w:jc w:val="both"/>
        <w:rPr>
          <w:rFonts w:ascii="Times New Roman" w:eastAsia="Times New Roman" w:hAnsi="Times New Roman" w:cs="Times New Roman"/>
          <w:sz w:val="28"/>
          <w:szCs w:val="28"/>
        </w:rPr>
      </w:pPr>
    </w:p>
    <w:p w:rsidR="00DD07DD" w:rsidRPr="009B5534" w:rsidRDefault="00DD07DD" w:rsidP="00DD07DD">
      <w:pPr>
        <w:widowControl/>
        <w:shd w:val="clear" w:color="auto" w:fill="FFFFFF"/>
        <w:spacing w:before="100" w:beforeAutospacing="1" w:after="100" w:afterAutospacing="1"/>
        <w:ind w:left="420"/>
        <w:jc w:val="both"/>
        <w:rPr>
          <w:rFonts w:ascii="Times New Roman" w:eastAsia="Times New Roman" w:hAnsi="Times New Roman" w:cs="Times New Roman"/>
          <w:sz w:val="28"/>
          <w:szCs w:val="28"/>
        </w:rPr>
      </w:pPr>
    </w:p>
    <w:p w:rsidR="00DD07DD" w:rsidRPr="009B5534" w:rsidRDefault="00DD07DD" w:rsidP="00DD07DD">
      <w:pPr>
        <w:pStyle w:val="a3"/>
        <w:rPr>
          <w:rFonts w:ascii="Times New Roman" w:hAnsi="Times New Roman" w:cs="Times New Roman"/>
          <w:sz w:val="28"/>
          <w:szCs w:val="28"/>
        </w:rPr>
      </w:pPr>
      <w:r w:rsidRPr="009B5534">
        <w:rPr>
          <w:rFonts w:ascii="Times New Roman" w:hAnsi="Times New Roman" w:cs="Times New Roman"/>
          <w:sz w:val="28"/>
          <w:szCs w:val="28"/>
        </w:rPr>
        <w:t xml:space="preserve">Директор </w:t>
      </w:r>
    </w:p>
    <w:p w:rsidR="00DD07DD" w:rsidRPr="009B5534" w:rsidRDefault="00DD07DD" w:rsidP="00DD07DD">
      <w:pPr>
        <w:pStyle w:val="a3"/>
        <w:rPr>
          <w:rFonts w:ascii="Times New Roman" w:hAnsi="Times New Roman" w:cs="Times New Roman"/>
          <w:sz w:val="28"/>
          <w:szCs w:val="28"/>
        </w:rPr>
      </w:pPr>
      <w:r w:rsidRPr="009B5534">
        <w:rPr>
          <w:rFonts w:ascii="Times New Roman" w:hAnsi="Times New Roman" w:cs="Times New Roman"/>
          <w:sz w:val="28"/>
          <w:szCs w:val="28"/>
        </w:rPr>
        <w:t xml:space="preserve">МКУК </w:t>
      </w:r>
      <w:r w:rsidR="00D95017">
        <w:rPr>
          <w:rFonts w:ascii="Times New Roman" w:hAnsi="Times New Roman" w:cs="Times New Roman"/>
          <w:sz w:val="28"/>
          <w:szCs w:val="28"/>
        </w:rPr>
        <w:t>«Дом культуры ст.</w:t>
      </w:r>
      <w:r w:rsidR="006F62ED">
        <w:rPr>
          <w:rFonts w:ascii="Times New Roman" w:hAnsi="Times New Roman" w:cs="Times New Roman"/>
          <w:sz w:val="28"/>
          <w:szCs w:val="28"/>
        </w:rPr>
        <w:t xml:space="preserve"> </w:t>
      </w:r>
      <w:proofErr w:type="gramStart"/>
      <w:r w:rsidR="00D95017">
        <w:rPr>
          <w:rFonts w:ascii="Times New Roman" w:hAnsi="Times New Roman" w:cs="Times New Roman"/>
          <w:sz w:val="28"/>
          <w:szCs w:val="28"/>
        </w:rPr>
        <w:t xml:space="preserve">Зольской»   </w:t>
      </w:r>
      <w:proofErr w:type="gramEnd"/>
      <w:r w:rsidR="00D95017">
        <w:rPr>
          <w:rFonts w:ascii="Times New Roman" w:hAnsi="Times New Roman" w:cs="Times New Roman"/>
          <w:sz w:val="28"/>
          <w:szCs w:val="28"/>
        </w:rPr>
        <w:t xml:space="preserve">                                               С.Н.Ковалёва</w:t>
      </w:r>
    </w:p>
    <w:p w:rsidR="00DD07DD" w:rsidRPr="009B5534" w:rsidRDefault="00DD07DD" w:rsidP="00DD07DD">
      <w:pPr>
        <w:pStyle w:val="a3"/>
        <w:rPr>
          <w:rFonts w:ascii="Times New Roman" w:hAnsi="Times New Roman" w:cs="Times New Roman"/>
          <w:sz w:val="28"/>
          <w:szCs w:val="28"/>
        </w:rPr>
      </w:pPr>
    </w:p>
    <w:p w:rsidR="00DD07DD" w:rsidRPr="009B5534" w:rsidRDefault="00DD07DD" w:rsidP="00DD07DD">
      <w:pPr>
        <w:pStyle w:val="a3"/>
        <w:rPr>
          <w:rFonts w:ascii="Times New Roman" w:hAnsi="Times New Roman" w:cs="Times New Roman"/>
          <w:sz w:val="28"/>
          <w:szCs w:val="28"/>
        </w:rPr>
      </w:pPr>
    </w:p>
    <w:p w:rsidR="00DD07DD" w:rsidRPr="001F1A45" w:rsidRDefault="00DD07DD" w:rsidP="00DD07DD">
      <w:pPr>
        <w:shd w:val="clear" w:color="auto" w:fill="FFFFFF"/>
        <w:spacing w:before="100" w:beforeAutospacing="1" w:after="100" w:afterAutospacing="1"/>
        <w:rPr>
          <w:rFonts w:ascii="Times New Roman" w:eastAsia="Times New Roman" w:hAnsi="Times New Roman" w:cs="Times New Roman"/>
        </w:rPr>
      </w:pPr>
    </w:p>
    <w:p w:rsidR="00D95017" w:rsidRDefault="00D95017" w:rsidP="00DD07DD">
      <w:pPr>
        <w:pStyle w:val="a3"/>
        <w:jc w:val="right"/>
        <w:rPr>
          <w:rFonts w:ascii="Times New Roman" w:hAnsi="Times New Roman" w:cs="Times New Roman"/>
        </w:rPr>
      </w:pPr>
    </w:p>
    <w:p w:rsidR="00D95017" w:rsidRDefault="00D95017" w:rsidP="00DD07DD">
      <w:pPr>
        <w:pStyle w:val="a3"/>
        <w:jc w:val="right"/>
        <w:rPr>
          <w:rFonts w:ascii="Times New Roman" w:hAnsi="Times New Roman" w:cs="Times New Roman"/>
        </w:rPr>
      </w:pPr>
    </w:p>
    <w:p w:rsidR="00D95017" w:rsidRDefault="00D95017" w:rsidP="00DD07DD">
      <w:pPr>
        <w:pStyle w:val="a3"/>
        <w:jc w:val="right"/>
        <w:rPr>
          <w:rFonts w:ascii="Times New Roman" w:hAnsi="Times New Roman" w:cs="Times New Roman"/>
        </w:rPr>
      </w:pPr>
    </w:p>
    <w:p w:rsidR="00D95017" w:rsidRDefault="00D95017" w:rsidP="00DD07DD">
      <w:pPr>
        <w:pStyle w:val="a3"/>
        <w:jc w:val="right"/>
        <w:rPr>
          <w:rFonts w:ascii="Times New Roman" w:hAnsi="Times New Roman" w:cs="Times New Roman"/>
        </w:rPr>
      </w:pPr>
    </w:p>
    <w:p w:rsidR="00D95017" w:rsidRDefault="00D95017" w:rsidP="00DD07DD">
      <w:pPr>
        <w:pStyle w:val="a3"/>
        <w:jc w:val="right"/>
        <w:rPr>
          <w:rFonts w:ascii="Times New Roman" w:hAnsi="Times New Roman" w:cs="Times New Roman"/>
        </w:rPr>
      </w:pPr>
    </w:p>
    <w:p w:rsidR="00D95017" w:rsidRDefault="00D95017" w:rsidP="00DD07DD">
      <w:pPr>
        <w:pStyle w:val="a3"/>
        <w:jc w:val="right"/>
        <w:rPr>
          <w:rFonts w:ascii="Times New Roman" w:hAnsi="Times New Roman" w:cs="Times New Roman"/>
        </w:rPr>
      </w:pPr>
    </w:p>
    <w:p w:rsidR="00D95017" w:rsidRDefault="00D95017" w:rsidP="00DD07DD">
      <w:pPr>
        <w:pStyle w:val="a3"/>
        <w:jc w:val="right"/>
        <w:rPr>
          <w:rFonts w:ascii="Times New Roman" w:hAnsi="Times New Roman" w:cs="Times New Roman"/>
        </w:rPr>
      </w:pPr>
    </w:p>
    <w:p w:rsidR="00D95017" w:rsidRDefault="00D95017" w:rsidP="00DD07DD">
      <w:pPr>
        <w:pStyle w:val="a3"/>
        <w:jc w:val="right"/>
        <w:rPr>
          <w:rFonts w:ascii="Times New Roman" w:hAnsi="Times New Roman" w:cs="Times New Roman"/>
        </w:rPr>
      </w:pPr>
    </w:p>
    <w:p w:rsidR="00D95017" w:rsidRDefault="00D95017" w:rsidP="00DD07DD">
      <w:pPr>
        <w:pStyle w:val="a3"/>
        <w:jc w:val="right"/>
        <w:rPr>
          <w:rFonts w:ascii="Times New Roman" w:hAnsi="Times New Roman" w:cs="Times New Roman"/>
        </w:rPr>
      </w:pPr>
    </w:p>
    <w:p w:rsidR="00D95017" w:rsidRDefault="00D95017" w:rsidP="00DD07DD">
      <w:pPr>
        <w:pStyle w:val="a3"/>
        <w:jc w:val="right"/>
        <w:rPr>
          <w:rFonts w:ascii="Times New Roman" w:hAnsi="Times New Roman" w:cs="Times New Roman"/>
        </w:rPr>
      </w:pPr>
    </w:p>
    <w:p w:rsidR="00DD07DD" w:rsidRPr="001F1A45" w:rsidRDefault="00DD07DD" w:rsidP="00DD07DD">
      <w:pPr>
        <w:pStyle w:val="a3"/>
        <w:jc w:val="right"/>
        <w:rPr>
          <w:rFonts w:ascii="Times New Roman" w:hAnsi="Times New Roman" w:cs="Times New Roman"/>
        </w:rPr>
      </w:pPr>
      <w:r>
        <w:rPr>
          <w:rFonts w:ascii="Times New Roman" w:hAnsi="Times New Roman" w:cs="Times New Roman"/>
        </w:rPr>
        <w:lastRenderedPageBreak/>
        <w:t xml:space="preserve">ПРИЛОЖЕНИЕ </w:t>
      </w:r>
    </w:p>
    <w:p w:rsidR="00DD07DD" w:rsidRPr="001F1A45" w:rsidRDefault="00DD07DD" w:rsidP="00DD07DD">
      <w:pPr>
        <w:pStyle w:val="a3"/>
        <w:jc w:val="right"/>
        <w:rPr>
          <w:rFonts w:ascii="Times New Roman" w:hAnsi="Times New Roman" w:cs="Times New Roman"/>
        </w:rPr>
      </w:pPr>
      <w:r w:rsidRPr="001F1A45">
        <w:rPr>
          <w:rFonts w:ascii="Times New Roman" w:hAnsi="Times New Roman" w:cs="Times New Roman"/>
        </w:rPr>
        <w:t xml:space="preserve">Утверждено  </w:t>
      </w:r>
    </w:p>
    <w:p w:rsidR="00DD07DD" w:rsidRPr="001F1A45" w:rsidRDefault="00DD07DD" w:rsidP="00DD07DD">
      <w:pPr>
        <w:pStyle w:val="a3"/>
        <w:jc w:val="right"/>
        <w:rPr>
          <w:rFonts w:ascii="Times New Roman" w:hAnsi="Times New Roman" w:cs="Times New Roman"/>
        </w:rPr>
      </w:pPr>
      <w:r w:rsidRPr="001F1A45">
        <w:rPr>
          <w:rFonts w:ascii="Times New Roman" w:hAnsi="Times New Roman" w:cs="Times New Roman"/>
        </w:rPr>
        <w:t xml:space="preserve">приказом № </w:t>
      </w:r>
      <w:r w:rsidR="006F62ED">
        <w:rPr>
          <w:rFonts w:ascii="Times New Roman" w:hAnsi="Times New Roman" w:cs="Times New Roman"/>
        </w:rPr>
        <w:t>8</w:t>
      </w:r>
      <w:r w:rsidR="00C176D7">
        <w:rPr>
          <w:rFonts w:ascii="Times New Roman" w:hAnsi="Times New Roman" w:cs="Times New Roman"/>
        </w:rPr>
        <w:t>-ОД</w:t>
      </w:r>
      <w:r w:rsidR="004850B0" w:rsidRPr="001F1A45">
        <w:rPr>
          <w:rFonts w:ascii="Times New Roman" w:hAnsi="Times New Roman" w:cs="Times New Roman"/>
        </w:rPr>
        <w:t xml:space="preserve"> от</w:t>
      </w:r>
      <w:r w:rsidRPr="001F1A45">
        <w:rPr>
          <w:rFonts w:ascii="Times New Roman" w:hAnsi="Times New Roman" w:cs="Times New Roman"/>
        </w:rPr>
        <w:t xml:space="preserve"> </w:t>
      </w:r>
      <w:r w:rsidR="006F62ED">
        <w:rPr>
          <w:rFonts w:ascii="Times New Roman" w:hAnsi="Times New Roman" w:cs="Times New Roman"/>
        </w:rPr>
        <w:t>19</w:t>
      </w:r>
      <w:r w:rsidRPr="001F1A45">
        <w:rPr>
          <w:rFonts w:ascii="Times New Roman" w:hAnsi="Times New Roman" w:cs="Times New Roman"/>
        </w:rPr>
        <w:t xml:space="preserve"> </w:t>
      </w:r>
      <w:bookmarkStart w:id="0" w:name="_GoBack"/>
      <w:bookmarkEnd w:id="0"/>
      <w:r w:rsidR="006F62ED">
        <w:rPr>
          <w:rFonts w:ascii="Times New Roman" w:hAnsi="Times New Roman" w:cs="Times New Roman"/>
        </w:rPr>
        <w:t xml:space="preserve">февраля </w:t>
      </w:r>
      <w:r w:rsidR="006F62ED" w:rsidRPr="001F1A45">
        <w:rPr>
          <w:rFonts w:ascii="Times New Roman" w:hAnsi="Times New Roman" w:cs="Times New Roman"/>
        </w:rPr>
        <w:t>2021</w:t>
      </w:r>
      <w:r w:rsidR="00C176D7">
        <w:rPr>
          <w:rFonts w:ascii="Times New Roman" w:hAnsi="Times New Roman" w:cs="Times New Roman"/>
        </w:rPr>
        <w:t xml:space="preserve"> </w:t>
      </w:r>
      <w:r w:rsidRPr="001F1A45">
        <w:rPr>
          <w:rFonts w:ascii="Times New Roman" w:hAnsi="Times New Roman" w:cs="Times New Roman"/>
        </w:rPr>
        <w:t>г.</w:t>
      </w:r>
    </w:p>
    <w:p w:rsidR="00DD07DD" w:rsidRPr="001F1A45" w:rsidRDefault="00DD07DD" w:rsidP="00DD07DD">
      <w:pPr>
        <w:pStyle w:val="a3"/>
        <w:jc w:val="right"/>
        <w:rPr>
          <w:rFonts w:ascii="Times New Roman" w:hAnsi="Times New Roman" w:cs="Times New Roman"/>
          <w:b/>
          <w:bCs/>
        </w:rPr>
      </w:pPr>
    </w:p>
    <w:p w:rsidR="00DD07DD" w:rsidRPr="001F1A45" w:rsidRDefault="00DD07DD" w:rsidP="00DD07DD">
      <w:pPr>
        <w:pStyle w:val="a3"/>
        <w:jc w:val="center"/>
        <w:rPr>
          <w:rFonts w:ascii="Times New Roman" w:hAnsi="Times New Roman" w:cs="Times New Roman"/>
          <w:b/>
          <w:bCs/>
        </w:rPr>
      </w:pPr>
    </w:p>
    <w:p w:rsidR="00DD07DD" w:rsidRPr="001F1A45" w:rsidRDefault="00DD07DD" w:rsidP="00DD07DD">
      <w:pPr>
        <w:pStyle w:val="a3"/>
        <w:jc w:val="center"/>
        <w:rPr>
          <w:rFonts w:ascii="Times New Roman" w:hAnsi="Times New Roman" w:cs="Times New Roman"/>
          <w:b/>
          <w:bCs/>
        </w:rPr>
      </w:pPr>
    </w:p>
    <w:p w:rsidR="00DD07DD" w:rsidRPr="001F1A45" w:rsidRDefault="00DD07DD" w:rsidP="00DD07DD">
      <w:pPr>
        <w:pStyle w:val="a3"/>
        <w:jc w:val="center"/>
        <w:rPr>
          <w:rFonts w:ascii="Times New Roman" w:hAnsi="Times New Roman" w:cs="Times New Roman"/>
        </w:rPr>
      </w:pPr>
      <w:r w:rsidRPr="001F1A45">
        <w:rPr>
          <w:rFonts w:ascii="Times New Roman" w:hAnsi="Times New Roman" w:cs="Times New Roman"/>
          <w:b/>
          <w:bCs/>
        </w:rPr>
        <w:t>Положение об антикоррупционной политике</w:t>
      </w:r>
    </w:p>
    <w:p w:rsidR="00DD07DD" w:rsidRPr="001F1A45" w:rsidRDefault="00DD07DD" w:rsidP="00DD07DD">
      <w:pPr>
        <w:pStyle w:val="a3"/>
        <w:jc w:val="center"/>
        <w:rPr>
          <w:rFonts w:ascii="Times New Roman" w:hAnsi="Times New Roman" w:cs="Times New Roman"/>
        </w:rPr>
      </w:pPr>
      <w:r w:rsidRPr="001F1A45">
        <w:rPr>
          <w:rFonts w:ascii="Times New Roman" w:hAnsi="Times New Roman" w:cs="Times New Roman"/>
          <w:b/>
          <w:bCs/>
        </w:rPr>
        <w:t>Муниципального казенного учреждения культуры </w:t>
      </w:r>
      <w:r w:rsidR="00D95017">
        <w:rPr>
          <w:rFonts w:ascii="Times New Roman" w:hAnsi="Times New Roman" w:cs="Times New Roman"/>
          <w:b/>
          <w:bCs/>
        </w:rPr>
        <w:t>«Дом культуры ст.</w:t>
      </w:r>
      <w:r w:rsidR="006F62ED">
        <w:rPr>
          <w:rFonts w:ascii="Times New Roman" w:hAnsi="Times New Roman" w:cs="Times New Roman"/>
          <w:b/>
          <w:bCs/>
        </w:rPr>
        <w:t xml:space="preserve"> </w:t>
      </w:r>
      <w:r w:rsidR="00D95017">
        <w:rPr>
          <w:rFonts w:ascii="Times New Roman" w:hAnsi="Times New Roman" w:cs="Times New Roman"/>
          <w:b/>
          <w:bCs/>
        </w:rPr>
        <w:t>Зольской»</w:t>
      </w:r>
    </w:p>
    <w:p w:rsidR="00DD07DD" w:rsidRPr="001F1A45" w:rsidRDefault="00DD07DD" w:rsidP="00DD07DD">
      <w:pPr>
        <w:shd w:val="clear" w:color="auto" w:fill="FFFFFF"/>
        <w:spacing w:before="100" w:beforeAutospacing="1" w:after="100" w:afterAutospacing="1"/>
        <w:ind w:left="720"/>
        <w:jc w:val="center"/>
        <w:rPr>
          <w:rFonts w:ascii="Times New Roman" w:eastAsia="Times New Roman" w:hAnsi="Times New Roman" w:cs="Times New Roman"/>
        </w:rPr>
      </w:pPr>
      <w:r w:rsidRPr="001F1A45">
        <w:rPr>
          <w:rFonts w:ascii="Times New Roman" w:eastAsia="Times New Roman" w:hAnsi="Times New Roman" w:cs="Times New Roman"/>
          <w:b/>
          <w:bCs/>
        </w:rPr>
        <w:t>1.Общие положения.</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 xml:space="preserve">1.1. Настоящая Антикоррупционная политика (далее – «Политика») является базовым документом муниципального казенного учреждения культуры </w:t>
      </w:r>
      <w:r w:rsidR="00D95017" w:rsidRPr="00D95017">
        <w:rPr>
          <w:rFonts w:ascii="Times New Roman" w:eastAsia="Times New Roman" w:hAnsi="Times New Roman" w:cs="Times New Roman"/>
        </w:rPr>
        <w:t xml:space="preserve">МКУК «Дом культуры </w:t>
      </w:r>
      <w:proofErr w:type="spellStart"/>
      <w:r w:rsidR="00D95017" w:rsidRPr="00D95017">
        <w:rPr>
          <w:rFonts w:ascii="Times New Roman" w:eastAsia="Times New Roman" w:hAnsi="Times New Roman" w:cs="Times New Roman"/>
        </w:rPr>
        <w:t>ст.Зольской</w:t>
      </w:r>
      <w:proofErr w:type="spellEnd"/>
      <w:r w:rsidR="00D95017" w:rsidRPr="00D95017">
        <w:rPr>
          <w:rFonts w:ascii="Times New Roman" w:eastAsia="Times New Roman" w:hAnsi="Times New Roman" w:cs="Times New Roman"/>
        </w:rPr>
        <w:t>»</w:t>
      </w:r>
      <w:r w:rsidRPr="00D95017">
        <w:rPr>
          <w:rFonts w:ascii="Times New Roman" w:eastAsia="Times New Roman" w:hAnsi="Times New Roman" w:cs="Times New Roman"/>
        </w:rPr>
        <w:t xml:space="preserve"> </w:t>
      </w:r>
      <w:r w:rsidRPr="001F1A45">
        <w:rPr>
          <w:rFonts w:ascii="Times New Roman" w:eastAsia="Times New Roman" w:hAnsi="Times New Roman" w:cs="Times New Roman"/>
        </w:rPr>
        <w:t>(далее –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1.2. 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Нормативными актами, регулирующими антикоррупционную политику Учреждения являются также закон «О контрактной системе в сфере закупок товаров, работ, услуг для обеспечения государственных и муниципальных нужд», Устав Учреждения, данное Положение.</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1.3.  Настоящей  Антикоррупционной политикой устанавливаются:</w:t>
      </w:r>
    </w:p>
    <w:p w:rsidR="00DD07DD" w:rsidRPr="001F1A45" w:rsidRDefault="00DD07DD" w:rsidP="00DD07DD">
      <w:pPr>
        <w:pStyle w:val="a3"/>
        <w:widowControl/>
        <w:numPr>
          <w:ilvl w:val="0"/>
          <w:numId w:val="7"/>
        </w:numPr>
        <w:rPr>
          <w:rFonts w:ascii="Times New Roman" w:hAnsi="Times New Roman" w:cs="Times New Roman"/>
        </w:rPr>
      </w:pPr>
      <w:r w:rsidRPr="001F1A45">
        <w:rPr>
          <w:rFonts w:ascii="Times New Roman" w:hAnsi="Times New Roman" w:cs="Times New Roman"/>
        </w:rPr>
        <w:t>основные принципы противодействия коррупции;</w:t>
      </w:r>
    </w:p>
    <w:p w:rsidR="00DD07DD" w:rsidRPr="001F1A45" w:rsidRDefault="00DD07DD" w:rsidP="00DD07DD">
      <w:pPr>
        <w:pStyle w:val="a3"/>
        <w:widowControl/>
        <w:numPr>
          <w:ilvl w:val="0"/>
          <w:numId w:val="7"/>
        </w:numPr>
        <w:rPr>
          <w:rFonts w:ascii="Times New Roman" w:hAnsi="Times New Roman" w:cs="Times New Roman"/>
        </w:rPr>
      </w:pPr>
      <w:r w:rsidRPr="001F1A45">
        <w:rPr>
          <w:rFonts w:ascii="Times New Roman" w:hAnsi="Times New Roman" w:cs="Times New Roman"/>
        </w:rPr>
        <w:t>правовые и организационные основы предупреждения коррупции и борьбы с ней;</w:t>
      </w:r>
    </w:p>
    <w:p w:rsidR="00DD07DD" w:rsidRPr="001F1A45" w:rsidRDefault="00DD07DD" w:rsidP="00DD07DD">
      <w:pPr>
        <w:pStyle w:val="a3"/>
        <w:widowControl/>
        <w:numPr>
          <w:ilvl w:val="0"/>
          <w:numId w:val="7"/>
        </w:numPr>
        <w:rPr>
          <w:rFonts w:ascii="Times New Roman" w:hAnsi="Times New Roman" w:cs="Times New Roman"/>
        </w:rPr>
      </w:pPr>
      <w:r w:rsidRPr="001F1A45">
        <w:rPr>
          <w:rFonts w:ascii="Times New Roman" w:hAnsi="Times New Roman" w:cs="Times New Roman"/>
        </w:rPr>
        <w:t>минимизации и (или) ликвидации последствий коррупционных правонарушений.</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В соответствии со ст.13.3 Федерального закона № 273-ФЗ меры по</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предупреждению коррупции, принимаемые в организации, могут включать:</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1) определение должностных лиц, ответственных за профилактику</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коррупционных и иных правонарушений;</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2) сотрудничество Учреждения с правоохранительными органами;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4) принятие кодекса этики и служебного поведения работников</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Учреждения;</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lastRenderedPageBreak/>
        <w:t>5) предотвращение и урегулирование конфликта интересов;</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6) недопущение составления неофициальной отчетности и использования поддельных документов.</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Антикоррупционная политика Учреждения направлена на реализацию</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данных мер.</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1.4.  Для целей настоящей Антикоррупционной политики используются следующие основные понятия:</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по предупреждению коррупции, в том числе по выявлению и последующему устранению причин коррупции (профилактика коррупции);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по выявлению, предупреждению, пресечению, раскрытию и расследованию коррупционных правонарушений (борьба с коррупцией);</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по минимизации и (или) ликвидации последствий коррупционных правонарушений.</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Учреждение - юридическое лицо независимо от формы собственности, организационно-правовой формы и отраслевой принадлежности.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1F1A45">
        <w:rPr>
          <w:rFonts w:ascii="Times New Roman" w:eastAsia="Times New Roman" w:hAnsi="Times New Roman" w:cs="Times New Roman"/>
        </w:rPr>
        <w:lastRenderedPageBreak/>
        <w:t>(часть 1 статьи 204 Уголовного кодекса Российской Федерации).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DD07DD" w:rsidRPr="001F1A45" w:rsidRDefault="00DD07DD" w:rsidP="00DD07DD">
      <w:pPr>
        <w:shd w:val="clear" w:color="auto" w:fill="FFFFFF"/>
        <w:spacing w:before="100" w:beforeAutospacing="1" w:after="100" w:afterAutospacing="1"/>
        <w:ind w:left="720"/>
        <w:jc w:val="center"/>
        <w:rPr>
          <w:rFonts w:ascii="Times New Roman" w:eastAsia="Times New Roman" w:hAnsi="Times New Roman" w:cs="Times New Roman"/>
        </w:rPr>
      </w:pPr>
      <w:r w:rsidRPr="001F1A45">
        <w:rPr>
          <w:rFonts w:ascii="Times New Roman" w:eastAsia="Times New Roman" w:hAnsi="Times New Roman" w:cs="Times New Roman"/>
          <w:b/>
          <w:bCs/>
        </w:rPr>
        <w:t>2.Цели и задачи внедрения антикоррупционной политики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2.1. Основными целями антикоррупционной политики являются:</w:t>
      </w:r>
    </w:p>
    <w:p w:rsidR="00DD07DD" w:rsidRPr="001F1A45" w:rsidRDefault="00DD07DD" w:rsidP="00DD07DD">
      <w:pPr>
        <w:pStyle w:val="a3"/>
        <w:rPr>
          <w:rFonts w:ascii="Times New Roman" w:hAnsi="Times New Roman" w:cs="Times New Roman"/>
        </w:rPr>
      </w:pPr>
      <w:r w:rsidRPr="001F1A45">
        <w:rPr>
          <w:rFonts w:ascii="Times New Roman" w:hAnsi="Times New Roman" w:cs="Times New Roman"/>
        </w:rPr>
        <w:t>предупреждение коррупции в Учреждении;</w:t>
      </w:r>
    </w:p>
    <w:p w:rsidR="00DD07DD" w:rsidRPr="001F1A45" w:rsidRDefault="00DD07DD" w:rsidP="00DD07DD">
      <w:pPr>
        <w:pStyle w:val="a3"/>
        <w:rPr>
          <w:rFonts w:ascii="Times New Roman" w:hAnsi="Times New Roman" w:cs="Times New Roman"/>
        </w:rPr>
      </w:pPr>
      <w:r w:rsidRPr="001F1A45">
        <w:rPr>
          <w:rFonts w:ascii="Times New Roman" w:hAnsi="Times New Roman" w:cs="Times New Roman"/>
        </w:rPr>
        <w:t>обеспечение ответственности за коррупционные правонарушения;</w:t>
      </w:r>
    </w:p>
    <w:p w:rsidR="00DD07DD" w:rsidRPr="001F1A45" w:rsidRDefault="00DD07DD" w:rsidP="00DD07DD">
      <w:pPr>
        <w:pStyle w:val="a3"/>
        <w:rPr>
          <w:rFonts w:ascii="Times New Roman" w:hAnsi="Times New Roman" w:cs="Times New Roman"/>
        </w:rPr>
      </w:pPr>
      <w:r w:rsidRPr="001F1A45">
        <w:rPr>
          <w:rFonts w:ascii="Times New Roman" w:hAnsi="Times New Roman" w:cs="Times New Roman"/>
        </w:rPr>
        <w:t>формирование антикоррупционного сознания у работников Учреждения;</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2.2. Основные задачи антикоррупционной политики Учреждение:</w:t>
      </w:r>
    </w:p>
    <w:p w:rsidR="00DD07DD" w:rsidRPr="001F1A45" w:rsidRDefault="00DD07DD" w:rsidP="00DD07DD">
      <w:pPr>
        <w:pStyle w:val="a3"/>
        <w:rPr>
          <w:rFonts w:ascii="Times New Roman" w:hAnsi="Times New Roman" w:cs="Times New Roman"/>
        </w:rPr>
      </w:pPr>
      <w:r w:rsidRPr="001F1A45">
        <w:rPr>
          <w:rFonts w:ascii="Times New Roman" w:hAnsi="Times New Roman" w:cs="Times New Roman"/>
        </w:rPr>
        <w:t>формирование у работников понимания позиции Учреждения в неприятии коррупции в любых формах и проявлениях;</w:t>
      </w:r>
    </w:p>
    <w:p w:rsidR="00DD07DD" w:rsidRPr="001F1A45" w:rsidRDefault="00DD07DD" w:rsidP="00DD07DD">
      <w:pPr>
        <w:pStyle w:val="a3"/>
        <w:rPr>
          <w:rFonts w:ascii="Times New Roman" w:hAnsi="Times New Roman" w:cs="Times New Roman"/>
        </w:rPr>
      </w:pPr>
      <w:r w:rsidRPr="001F1A45">
        <w:rPr>
          <w:rFonts w:ascii="Times New Roman" w:hAnsi="Times New Roman" w:cs="Times New Roman"/>
        </w:rPr>
        <w:t>минимизация риска вовлечения работников Учреждения в коррупционную деятельность;</w:t>
      </w:r>
    </w:p>
    <w:p w:rsidR="00DD07DD" w:rsidRPr="001F1A45" w:rsidRDefault="00DD07DD" w:rsidP="00DD07DD">
      <w:pPr>
        <w:pStyle w:val="a3"/>
        <w:rPr>
          <w:rFonts w:ascii="Times New Roman" w:hAnsi="Times New Roman" w:cs="Times New Roman"/>
        </w:rPr>
      </w:pPr>
      <w:r w:rsidRPr="001F1A45">
        <w:rPr>
          <w:rFonts w:ascii="Times New Roman" w:hAnsi="Times New Roman" w:cs="Times New Roman"/>
        </w:rPr>
        <w:t>обеспечение ответственности за коррупционные правонарушения;</w:t>
      </w:r>
    </w:p>
    <w:p w:rsidR="00DD07DD" w:rsidRPr="001F1A45" w:rsidRDefault="00DD07DD" w:rsidP="00DD07DD">
      <w:pPr>
        <w:pStyle w:val="a3"/>
        <w:rPr>
          <w:rFonts w:ascii="Times New Roman" w:hAnsi="Times New Roman" w:cs="Times New Roman"/>
        </w:rPr>
      </w:pPr>
      <w:r w:rsidRPr="001F1A45">
        <w:rPr>
          <w:rFonts w:ascii="Times New Roman" w:hAnsi="Times New Roman" w:cs="Times New Roman"/>
        </w:rPr>
        <w:t>мониторинг эффективности мероприятий антикоррупционной политики;</w:t>
      </w:r>
    </w:p>
    <w:p w:rsidR="00DD07DD" w:rsidRPr="001F1A45" w:rsidRDefault="00DD07DD" w:rsidP="00DD07DD">
      <w:pPr>
        <w:pStyle w:val="a3"/>
        <w:rPr>
          <w:rFonts w:ascii="Times New Roman" w:hAnsi="Times New Roman" w:cs="Times New Roman"/>
        </w:rPr>
      </w:pPr>
      <w:r w:rsidRPr="001F1A45">
        <w:rPr>
          <w:rFonts w:ascii="Times New Roman" w:hAnsi="Times New Roman" w:cs="Times New Roman"/>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 </w:t>
      </w:r>
    </w:p>
    <w:p w:rsidR="00DD07DD" w:rsidRPr="001F1A45" w:rsidRDefault="00DD07DD" w:rsidP="00DD07DD">
      <w:pPr>
        <w:shd w:val="clear" w:color="auto" w:fill="FFFFFF"/>
        <w:spacing w:before="100" w:beforeAutospacing="1" w:after="100" w:afterAutospacing="1"/>
        <w:ind w:left="720"/>
        <w:jc w:val="center"/>
        <w:rPr>
          <w:rFonts w:ascii="Times New Roman" w:eastAsia="Times New Roman" w:hAnsi="Times New Roman" w:cs="Times New Roman"/>
        </w:rPr>
      </w:pPr>
      <w:r w:rsidRPr="001F1A45">
        <w:rPr>
          <w:rFonts w:ascii="Times New Roman" w:eastAsia="Times New Roman" w:hAnsi="Times New Roman" w:cs="Times New Roman"/>
          <w:b/>
          <w:bCs/>
        </w:rPr>
        <w:t>3. Основные принципы антикоррупционной деятельности Учреждения</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Система мер противодействия коррупции в Учреждении основывается на следующих ключевых принципах:</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3.1. приоритета профилактических мер, направленных на недопущение формирования причин и условий, порождающих коррупцию;</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3.2. обеспечение чёткой правовой регламентации деятельности, законности и гласности такой деятельности, государственного и общественного контроля за ней:</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информирование контрагентов, партнеров и общественности о принятых в Учреждении антикоррупционных стандартах работы;</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постоянный контроль и регулярное осуществление мониторинга эффективности внедренных антикоррупционных стандартов и процедур, а также контроля за их исполнением;</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3.3. приоритета защиты прав и законных интересов физических и юридических лиц;</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3.4. взаимодействие с общественными объединениями и гражданами: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lastRenderedPageBreak/>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3.5. соответствия политики Учреждения действующему законодательству и общепринятым нормам:</w:t>
      </w:r>
    </w:p>
    <w:p w:rsidR="00DD07DD" w:rsidRPr="001F1A45" w:rsidRDefault="007C4CF4" w:rsidP="00DD07DD">
      <w:pPr>
        <w:shd w:val="clear" w:color="auto" w:fill="FFFFFF"/>
        <w:spacing w:before="100" w:beforeAutospacing="1" w:after="100" w:afterAutospacing="1"/>
        <w:jc w:val="both"/>
        <w:rPr>
          <w:rFonts w:ascii="Times New Roman" w:eastAsia="Times New Roman" w:hAnsi="Times New Roman" w:cs="Times New Roman"/>
        </w:rPr>
      </w:pPr>
      <w:hyperlink r:id="rId7" w:history="1">
        <w:r w:rsidR="00DD07DD" w:rsidRPr="00D95017">
          <w:rPr>
            <w:rFonts w:ascii="Times New Roman" w:eastAsia="Times New Roman" w:hAnsi="Times New Roman" w:cs="Times New Roman"/>
            <w:color w:val="000000" w:themeColor="text1"/>
          </w:rPr>
          <w:t>Конституции</w:t>
        </w:r>
      </w:hyperlink>
      <w:r w:rsidR="00DD07DD" w:rsidRPr="001F1A45">
        <w:rPr>
          <w:rFonts w:ascii="Times New Roman" w:eastAsia="Times New Roman" w:hAnsi="Times New Roman" w:cs="Times New Roman"/>
        </w:rPr>
        <w:t>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3.6. личного примера руководства Учреждением:</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3.7. соразмерности антикоррупционных процедур риску коррупции: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3.8. эффективности антикоррупционных процедур:</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3.9. ответственности и неотвратимости наказания:</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DD07DD" w:rsidRPr="001F1A45" w:rsidRDefault="00DD07DD" w:rsidP="00DD07DD">
      <w:pPr>
        <w:shd w:val="clear" w:color="auto" w:fill="FFFFFF"/>
        <w:spacing w:before="100" w:beforeAutospacing="1" w:after="100" w:afterAutospacing="1"/>
        <w:ind w:left="720"/>
        <w:jc w:val="center"/>
        <w:rPr>
          <w:rFonts w:ascii="Times New Roman" w:eastAsia="Times New Roman" w:hAnsi="Times New Roman" w:cs="Times New Roman"/>
        </w:rPr>
      </w:pPr>
      <w:r w:rsidRPr="001F1A45">
        <w:rPr>
          <w:rFonts w:ascii="Times New Roman" w:eastAsia="Times New Roman" w:hAnsi="Times New Roman" w:cs="Times New Roman"/>
          <w:b/>
          <w:bCs/>
        </w:rPr>
        <w:t>4. Область применения политики и круг лиц, попадающих под ее действие</w:t>
      </w:r>
    </w:p>
    <w:p w:rsidR="00DD07DD" w:rsidRPr="001F1A45" w:rsidRDefault="00DD07DD" w:rsidP="00DD07DD">
      <w:pPr>
        <w:shd w:val="clear" w:color="auto" w:fill="FFFFFF"/>
        <w:spacing w:before="100" w:beforeAutospacing="1" w:after="100" w:afterAutospacing="1"/>
        <w:ind w:firstLine="709"/>
        <w:jc w:val="both"/>
        <w:rPr>
          <w:rFonts w:ascii="Times New Roman" w:eastAsia="Times New Roman" w:hAnsi="Times New Roman" w:cs="Times New Roman"/>
        </w:rPr>
      </w:pPr>
      <w:r w:rsidRPr="001F1A45">
        <w:rPr>
          <w:rFonts w:ascii="Times New Roman" w:eastAsia="Times New Roman" w:hAnsi="Times New Roman" w:cs="Times New Roman"/>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DD07DD" w:rsidRPr="001F1A45" w:rsidRDefault="00DD07DD" w:rsidP="00DD07DD">
      <w:pPr>
        <w:shd w:val="clear" w:color="auto" w:fill="FFFFFF"/>
        <w:spacing w:before="100" w:beforeAutospacing="1" w:after="100" w:afterAutospacing="1"/>
        <w:ind w:firstLine="709"/>
        <w:jc w:val="both"/>
        <w:rPr>
          <w:rFonts w:ascii="Times New Roman" w:eastAsia="Times New Roman" w:hAnsi="Times New Roman" w:cs="Times New Roman"/>
        </w:rPr>
      </w:pPr>
      <w:r w:rsidRPr="001F1A45">
        <w:rPr>
          <w:rFonts w:ascii="Times New Roman" w:eastAsia="Times New Roman" w:hAnsi="Times New Roman" w:cs="Times New Roman"/>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Его обязанности включают в частности:</w:t>
      </w:r>
    </w:p>
    <w:p w:rsidR="00DD07DD" w:rsidRPr="001F1A45" w:rsidRDefault="00DD07DD" w:rsidP="00DD07DD">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D07DD" w:rsidRPr="001F1A45" w:rsidRDefault="00DD07DD" w:rsidP="00DD07DD">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проведение контрольных мероприятий, направленных на выявление</w:t>
      </w:r>
    </w:p>
    <w:p w:rsidR="00DD07DD" w:rsidRPr="001F1A45" w:rsidRDefault="00DD07DD" w:rsidP="00DD07DD">
      <w:pPr>
        <w:pStyle w:val="a4"/>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коррупционных правонарушений работниками Учреждения;</w:t>
      </w:r>
    </w:p>
    <w:p w:rsidR="00DD07DD" w:rsidRPr="001F1A45" w:rsidRDefault="00DD07DD" w:rsidP="00DD07DD">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lastRenderedPageBreak/>
        <w:t>организация проведения оценки коррупционных рисков;</w:t>
      </w:r>
    </w:p>
    <w:p w:rsidR="00DD07DD" w:rsidRPr="001F1A45" w:rsidRDefault="00DD07DD" w:rsidP="00DD07DD">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D07DD" w:rsidRPr="001F1A45" w:rsidRDefault="00DD07DD" w:rsidP="00DD07DD">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организация заполнения и рассмотрения деклараций о конфликте</w:t>
      </w:r>
    </w:p>
    <w:p w:rsidR="00DD07DD" w:rsidRPr="001F1A45" w:rsidRDefault="00DD07DD" w:rsidP="00DD07DD">
      <w:pPr>
        <w:pStyle w:val="a4"/>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интересов;</w:t>
      </w:r>
    </w:p>
    <w:p w:rsidR="00DD07DD" w:rsidRPr="001F1A45" w:rsidRDefault="00DD07DD" w:rsidP="00DD07DD">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организация обучающих мероприятий по вопросам профилактики и</w:t>
      </w:r>
    </w:p>
    <w:p w:rsidR="00DD07DD" w:rsidRPr="001F1A45" w:rsidRDefault="00DD07DD" w:rsidP="00DD07DD">
      <w:pPr>
        <w:pStyle w:val="a4"/>
        <w:shd w:val="clear" w:color="auto" w:fill="FFFFFF"/>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противодействия коррупции и индивидуального консультирования работников;</w:t>
      </w:r>
    </w:p>
    <w:p w:rsidR="00DD07DD" w:rsidRPr="001F1A45" w:rsidRDefault="00DD07DD" w:rsidP="00DD07DD">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DD07DD" w:rsidRPr="001F1A45" w:rsidRDefault="00DD07DD" w:rsidP="00DD07DD">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D07DD" w:rsidRPr="001F1A45" w:rsidRDefault="00DD07DD" w:rsidP="00DD07DD">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проведение оценки результатов антикоррупционной работы и подготовка соответствующих отчетных материалов Учредителю.</w:t>
      </w:r>
    </w:p>
    <w:p w:rsidR="00DD07DD" w:rsidRPr="001F1A45" w:rsidRDefault="00DD07DD" w:rsidP="00DD07DD">
      <w:pPr>
        <w:shd w:val="clear" w:color="auto" w:fill="FFFFFF"/>
        <w:spacing w:before="100" w:beforeAutospacing="1" w:after="100" w:afterAutospacing="1"/>
        <w:ind w:left="420"/>
        <w:jc w:val="center"/>
        <w:rPr>
          <w:rFonts w:ascii="Times New Roman" w:eastAsia="Times New Roman" w:hAnsi="Times New Roman" w:cs="Times New Roman"/>
        </w:rPr>
      </w:pPr>
      <w:r w:rsidRPr="001F1A45">
        <w:rPr>
          <w:rFonts w:ascii="Times New Roman" w:eastAsia="Times New Roman" w:hAnsi="Times New Roman" w:cs="Times New Roman"/>
          <w:b/>
          <w:bCs/>
        </w:rPr>
        <w:t>5.Общие обязанности работников Учреждения в связи с предупреждением и  противодействием коррупции</w:t>
      </w:r>
    </w:p>
    <w:p w:rsidR="00DD07DD" w:rsidRPr="001F1A45" w:rsidRDefault="00DD07DD" w:rsidP="00DD07DD">
      <w:pPr>
        <w:shd w:val="clear" w:color="auto" w:fill="FFFFFF"/>
        <w:spacing w:before="100" w:beforeAutospacing="1" w:after="100" w:afterAutospacing="1"/>
        <w:ind w:firstLine="709"/>
        <w:jc w:val="both"/>
        <w:rPr>
          <w:rFonts w:ascii="Times New Roman" w:eastAsia="Times New Roman" w:hAnsi="Times New Roman" w:cs="Times New Roman"/>
        </w:rPr>
      </w:pPr>
      <w:r w:rsidRPr="001F1A45">
        <w:rPr>
          <w:rFonts w:ascii="Times New Roman" w:eastAsia="Times New Roman" w:hAnsi="Times New Roman" w:cs="Times New Roman"/>
        </w:rPr>
        <w:t>Общие обязанности работников Учреждения в связи с предупреждением и  противодействием коррупции: </w:t>
      </w:r>
    </w:p>
    <w:p w:rsidR="00DD07DD" w:rsidRPr="001F1A45" w:rsidRDefault="00DD07DD" w:rsidP="00DD07DD">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воздерживаться от совершения и (или) участия в совершении коррупционных правонарушений в интересах или от имени Учреждения;</w:t>
      </w:r>
    </w:p>
    <w:p w:rsidR="00DD07DD" w:rsidRPr="001F1A45" w:rsidRDefault="00DD07DD" w:rsidP="00DD07DD">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DD07DD" w:rsidRPr="001F1A45" w:rsidRDefault="00DD07DD" w:rsidP="00DD07DD">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DD07DD" w:rsidRPr="001F1A45" w:rsidRDefault="00DD07DD" w:rsidP="00DD07DD">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DD07DD" w:rsidRPr="001F1A45" w:rsidRDefault="00DD07DD" w:rsidP="00DD07DD">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D07DD" w:rsidRPr="001F1A45" w:rsidRDefault="00DD07DD" w:rsidP="00DD07DD">
      <w:pPr>
        <w:shd w:val="clear" w:color="auto" w:fill="FFFFFF"/>
        <w:spacing w:before="100" w:beforeAutospacing="1" w:after="100" w:afterAutospacing="1"/>
        <w:ind w:left="720"/>
        <w:jc w:val="center"/>
        <w:rPr>
          <w:rFonts w:ascii="Times New Roman" w:eastAsia="Times New Roman" w:hAnsi="Times New Roman" w:cs="Times New Roman"/>
        </w:rPr>
      </w:pPr>
      <w:r w:rsidRPr="001F1A45">
        <w:rPr>
          <w:rFonts w:ascii="Times New Roman" w:eastAsia="Times New Roman" w:hAnsi="Times New Roman" w:cs="Times New Roman"/>
          <w:b/>
          <w:bCs/>
        </w:rPr>
        <w:t>6.Специальные обязанности работников Учреждения в связи с предупреждением и противодействием коррупции</w:t>
      </w:r>
    </w:p>
    <w:p w:rsidR="00DD07DD" w:rsidRPr="001F1A45" w:rsidRDefault="00DD07DD" w:rsidP="00DD07DD">
      <w:pPr>
        <w:shd w:val="clear" w:color="auto" w:fill="FFFFFF"/>
        <w:spacing w:before="100" w:beforeAutospacing="1" w:after="100" w:afterAutospacing="1"/>
        <w:ind w:firstLine="709"/>
        <w:jc w:val="both"/>
        <w:rPr>
          <w:rFonts w:ascii="Times New Roman" w:eastAsia="Times New Roman" w:hAnsi="Times New Roman" w:cs="Times New Roman"/>
        </w:rPr>
      </w:pPr>
      <w:r w:rsidRPr="001F1A45">
        <w:rPr>
          <w:rFonts w:ascii="Times New Roman" w:eastAsia="Times New Roman" w:hAnsi="Times New Roman" w:cs="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DD07DD" w:rsidRPr="001F1A45" w:rsidRDefault="00DD07DD" w:rsidP="00DD07DD">
      <w:pPr>
        <w:pStyle w:val="a4"/>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руководства Учреждения;</w:t>
      </w:r>
    </w:p>
    <w:p w:rsidR="00DD07DD" w:rsidRPr="001F1A45" w:rsidRDefault="00DD07DD" w:rsidP="00DD07DD">
      <w:pPr>
        <w:pStyle w:val="a4"/>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лиц, ответственных за реализацию антикоррупционной политики;</w:t>
      </w:r>
    </w:p>
    <w:p w:rsidR="00DD07DD" w:rsidRPr="001F1A45" w:rsidRDefault="00DD07DD" w:rsidP="00DD07DD">
      <w:pPr>
        <w:pStyle w:val="a4"/>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работников, чья деятельность связана с коррупционными рисками;</w:t>
      </w:r>
    </w:p>
    <w:p w:rsidR="00DD07DD" w:rsidRPr="001F1A45" w:rsidRDefault="00DD07DD" w:rsidP="00DD07DD">
      <w:pPr>
        <w:pStyle w:val="a4"/>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лиц, осуществляющих внутренний контроль и аудит, и т.д.</w:t>
      </w:r>
    </w:p>
    <w:p w:rsidR="00DD07DD" w:rsidRPr="001F1A45" w:rsidRDefault="00DD07DD" w:rsidP="00DD07DD">
      <w:pPr>
        <w:shd w:val="clear" w:color="auto" w:fill="FFFFFF"/>
        <w:spacing w:before="100" w:beforeAutospacing="1" w:after="100" w:afterAutospacing="1"/>
        <w:ind w:firstLine="709"/>
        <w:jc w:val="both"/>
        <w:rPr>
          <w:rFonts w:ascii="Times New Roman" w:eastAsia="Times New Roman" w:hAnsi="Times New Roman" w:cs="Times New Roman"/>
        </w:rPr>
      </w:pPr>
      <w:r w:rsidRPr="001F1A45">
        <w:rPr>
          <w:rFonts w:ascii="Times New Roman" w:eastAsia="Times New Roman" w:hAnsi="Times New Roman" w:cs="Times New Roman"/>
        </w:rPr>
        <w:t xml:space="preserve">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w:t>
      </w:r>
      <w:r w:rsidRPr="001F1A45">
        <w:rPr>
          <w:rFonts w:ascii="Times New Roman" w:eastAsia="Times New Roman" w:hAnsi="Times New Roman" w:cs="Times New Roman"/>
        </w:rPr>
        <w:lastRenderedPageBreak/>
        <w:t>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DD07DD" w:rsidRPr="001F1A45" w:rsidRDefault="00DD07DD" w:rsidP="00DD07DD">
      <w:pPr>
        <w:shd w:val="clear" w:color="auto" w:fill="FFFFFF"/>
        <w:spacing w:before="100" w:beforeAutospacing="1" w:after="100" w:afterAutospacing="1"/>
        <w:ind w:firstLine="709"/>
        <w:jc w:val="both"/>
        <w:rPr>
          <w:rFonts w:ascii="Times New Roman" w:eastAsia="Times New Roman" w:hAnsi="Times New Roman" w:cs="Times New Roman"/>
        </w:rPr>
      </w:pPr>
      <w:r w:rsidRPr="001F1A45">
        <w:rPr>
          <w:rFonts w:ascii="Times New Roman" w:eastAsia="Times New Roman" w:hAnsi="Times New Roman" w:cs="Times New Roman"/>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DD07DD" w:rsidRPr="001F1A45" w:rsidRDefault="00DD07DD" w:rsidP="00DD07DD">
      <w:pPr>
        <w:shd w:val="clear" w:color="auto" w:fill="FFFFFF"/>
        <w:spacing w:before="100" w:beforeAutospacing="1" w:after="100" w:afterAutospacing="1"/>
        <w:ind w:left="360"/>
        <w:jc w:val="center"/>
        <w:rPr>
          <w:rFonts w:ascii="Times New Roman" w:eastAsia="Times New Roman" w:hAnsi="Times New Roman" w:cs="Times New Roman"/>
        </w:rPr>
      </w:pPr>
      <w:r w:rsidRPr="001F1A45">
        <w:rPr>
          <w:rFonts w:ascii="Times New Roman" w:eastAsia="Times New Roman" w:hAnsi="Times New Roman" w:cs="Times New Roman"/>
          <w:b/>
          <w:bCs/>
        </w:rPr>
        <w:t>7.Перечень антикоррупционных мероприятий и порядок их выполнения (применения)</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План мероприятий по реализации стратегии антикоррупционной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План мероприятий по реализации стратегии антикоррупционной</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политики входит в состав комплексной программы профилактики правонарушений.</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Разработка и принятие плана реализации стратегии</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антикоррупционной политики осуществляется в порядке, установленном законодательством.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3"/>
        <w:gridCol w:w="6907"/>
      </w:tblGrid>
      <w:tr w:rsidR="00DD07DD" w:rsidRPr="001F1A45" w:rsidTr="004A68FB">
        <w:trPr>
          <w:tblCellSpacing w:w="0" w:type="dxa"/>
        </w:trPr>
        <w:tc>
          <w:tcPr>
            <w:tcW w:w="31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Направление</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Мероприятие</w:t>
            </w:r>
          </w:p>
        </w:tc>
      </w:tr>
      <w:tr w:rsidR="00DD07DD" w:rsidRPr="001F1A45" w:rsidTr="004A68FB">
        <w:trPr>
          <w:tblCellSpacing w:w="0" w:type="dxa"/>
        </w:trPr>
        <w:tc>
          <w:tcPr>
            <w:tcW w:w="31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321"/>
              <w:jc w:val="both"/>
              <w:rPr>
                <w:rFonts w:ascii="Times New Roman" w:eastAsia="Times New Roman" w:hAnsi="Times New Roman" w:cs="Times New Roman"/>
              </w:rPr>
            </w:pPr>
            <w:r w:rsidRPr="001F1A45">
              <w:rPr>
                <w:rFonts w:ascii="Times New Roman" w:eastAsia="Times New Roman" w:hAnsi="Times New Roman" w:cs="Times New Roman"/>
              </w:rPr>
              <w:t>Нормативное обеспечение, закрепление стандартов</w:t>
            </w:r>
          </w:p>
          <w:p w:rsidR="00DD07DD" w:rsidRPr="001F1A45" w:rsidRDefault="00DD07DD" w:rsidP="004A68FB">
            <w:pPr>
              <w:spacing w:before="100" w:beforeAutospacing="1" w:after="100" w:afterAutospacing="1"/>
              <w:ind w:left="321"/>
              <w:jc w:val="both"/>
              <w:rPr>
                <w:rFonts w:ascii="Times New Roman" w:eastAsia="Times New Roman" w:hAnsi="Times New Roman" w:cs="Times New Roman"/>
              </w:rPr>
            </w:pPr>
            <w:r w:rsidRPr="001F1A45">
              <w:rPr>
                <w:rFonts w:ascii="Times New Roman" w:eastAsia="Times New Roman" w:hAnsi="Times New Roman" w:cs="Times New Roman"/>
              </w:rPr>
              <w:t>поведения и декларация намерений</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Введение в документацию о закупках стандартной антикоррупционной оговорки.</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Введение антикоррупционных положений в трудовые договоры (должностные инструкции) работников.</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Разработка и принятие кодекса этики и служебного поведения работников Учреждения.</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DD07DD" w:rsidRPr="001F1A45" w:rsidTr="004A68FB">
        <w:trPr>
          <w:tblCellSpacing w:w="0" w:type="dxa"/>
        </w:trPr>
        <w:tc>
          <w:tcPr>
            <w:tcW w:w="31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321"/>
              <w:jc w:val="both"/>
              <w:rPr>
                <w:rFonts w:ascii="Times New Roman" w:eastAsia="Times New Roman" w:hAnsi="Times New Roman" w:cs="Times New Roman"/>
              </w:rPr>
            </w:pPr>
            <w:r w:rsidRPr="001F1A45">
              <w:rPr>
                <w:rFonts w:ascii="Times New Roman" w:eastAsia="Times New Roman" w:hAnsi="Times New Roman" w:cs="Times New Roman"/>
              </w:rPr>
              <w:t>Разработка и введение специальных</w:t>
            </w:r>
          </w:p>
          <w:p w:rsidR="00DD07DD" w:rsidRPr="001F1A45" w:rsidRDefault="00DD07DD" w:rsidP="004A68FB">
            <w:pPr>
              <w:spacing w:before="100" w:beforeAutospacing="1" w:after="100" w:afterAutospacing="1"/>
              <w:ind w:left="321"/>
              <w:jc w:val="both"/>
              <w:rPr>
                <w:rFonts w:ascii="Times New Roman" w:eastAsia="Times New Roman" w:hAnsi="Times New Roman" w:cs="Times New Roman"/>
              </w:rPr>
            </w:pPr>
            <w:r w:rsidRPr="001F1A45">
              <w:rPr>
                <w:rFonts w:ascii="Times New Roman" w:eastAsia="Times New Roman" w:hAnsi="Times New Roman" w:cs="Times New Roman"/>
              </w:rPr>
              <w:t>антикоррупционных процедур</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D07DD" w:rsidRPr="001F1A45" w:rsidTr="004A68FB">
        <w:trPr>
          <w:tblCellSpacing w:w="0" w:type="dxa"/>
        </w:trPr>
        <w:tc>
          <w:tcPr>
            <w:tcW w:w="31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321"/>
              <w:jc w:val="both"/>
              <w:rPr>
                <w:rFonts w:ascii="Times New Roman" w:eastAsia="Times New Roman" w:hAnsi="Times New Roman" w:cs="Times New Roman"/>
              </w:rPr>
            </w:pPr>
            <w:r w:rsidRPr="001F1A45">
              <w:rPr>
                <w:rFonts w:ascii="Times New Roman" w:eastAsia="Times New Roman" w:hAnsi="Times New Roman" w:cs="Times New Roman"/>
              </w:rPr>
              <w:lastRenderedPageBreak/>
              <w:t>Обучение и информирование работников</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Проведение для обучающих мероприятий по вопросам профилактики и противодействия коррупции</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D07DD" w:rsidRPr="001F1A45" w:rsidTr="004A68FB">
        <w:trPr>
          <w:tblCellSpacing w:w="0" w:type="dxa"/>
        </w:trPr>
        <w:tc>
          <w:tcPr>
            <w:tcW w:w="31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321"/>
              <w:jc w:val="both"/>
              <w:rPr>
                <w:rFonts w:ascii="Times New Roman" w:eastAsia="Times New Roman" w:hAnsi="Times New Roman" w:cs="Times New Roman"/>
              </w:rPr>
            </w:pPr>
            <w:r w:rsidRPr="001F1A45">
              <w:rPr>
                <w:rFonts w:ascii="Times New Roman" w:eastAsia="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Осуществление регулярного контроля соблюдения внутренних процедур</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D07DD" w:rsidRPr="001F1A45" w:rsidTr="004A68FB">
        <w:trPr>
          <w:tblCellSpacing w:w="0" w:type="dxa"/>
        </w:trPr>
        <w:tc>
          <w:tcPr>
            <w:tcW w:w="31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321"/>
              <w:jc w:val="both"/>
              <w:rPr>
                <w:rFonts w:ascii="Times New Roman" w:eastAsia="Times New Roman" w:hAnsi="Times New Roman" w:cs="Times New Roman"/>
              </w:rPr>
            </w:pPr>
            <w:r w:rsidRPr="001F1A45">
              <w:rPr>
                <w:rFonts w:ascii="Times New Roman" w:eastAsia="Times New Roman" w:hAnsi="Times New Roman" w:cs="Times New Roman"/>
              </w:rPr>
              <w:t>Оценка результатов проводимой антикоррупционной работы и распространение отчетных материалов</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Проведение регулярной оценки результатов работы по противодействию коррупции</w:t>
            </w:r>
          </w:p>
        </w:tc>
      </w:tr>
      <w:tr w:rsidR="00DD07DD" w:rsidRPr="001F1A45" w:rsidTr="004A68F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jc w:val="both"/>
              <w:rPr>
                <w:rFonts w:ascii="Times New Roman" w:eastAsia="Times New Roman" w:hAnsi="Times New Roman" w:cs="Times New Roman"/>
              </w:rPr>
            </w:pP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07DD" w:rsidRPr="001F1A45" w:rsidRDefault="00DD07DD" w:rsidP="004A68FB">
            <w:pPr>
              <w:spacing w:before="100" w:beforeAutospacing="1" w:after="100" w:afterAutospacing="1"/>
              <w:ind w:left="163"/>
              <w:jc w:val="both"/>
              <w:rPr>
                <w:rFonts w:ascii="Times New Roman" w:eastAsia="Times New Roman" w:hAnsi="Times New Roman" w:cs="Times New Roman"/>
              </w:rPr>
            </w:pPr>
            <w:r w:rsidRPr="001F1A45">
              <w:rPr>
                <w:rFonts w:ascii="Times New Roman" w:eastAsia="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D07DD" w:rsidRPr="001F1A45" w:rsidRDefault="00DD07DD" w:rsidP="00DD07DD">
      <w:pPr>
        <w:shd w:val="clear" w:color="auto" w:fill="FFFFFF"/>
        <w:spacing w:before="100" w:beforeAutospacing="1" w:after="100" w:afterAutospacing="1"/>
        <w:jc w:val="center"/>
        <w:rPr>
          <w:rFonts w:ascii="Times New Roman" w:eastAsia="Times New Roman" w:hAnsi="Times New Roman" w:cs="Times New Roman"/>
        </w:rPr>
      </w:pPr>
      <w:r w:rsidRPr="001F1A45">
        <w:rPr>
          <w:rFonts w:ascii="Times New Roman" w:eastAsia="Times New Roman" w:hAnsi="Times New Roman" w:cs="Times New Roman"/>
          <w:b/>
          <w:bCs/>
        </w:rPr>
        <w:t>8. Внедрение антикоррупционных механизмов</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8.1. Проведение совещаний с работниками Учреждения по вопросам антикоррупционной политики.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 xml:space="preserve">8.2. Усиление воспитательной и разъяснительной работы среди административного, рабочего состава Учреждения по </w:t>
      </w:r>
      <w:r w:rsidR="00D95017" w:rsidRPr="001F1A45">
        <w:rPr>
          <w:rFonts w:ascii="Times New Roman" w:eastAsia="Times New Roman" w:hAnsi="Times New Roman" w:cs="Times New Roman"/>
        </w:rPr>
        <w:t>недопущению</w:t>
      </w:r>
      <w:r w:rsidRPr="001F1A45">
        <w:rPr>
          <w:rFonts w:ascii="Times New Roman" w:eastAsia="Times New Roman" w:hAnsi="Times New Roman" w:cs="Times New Roman"/>
        </w:rPr>
        <w:t xml:space="preserve"> фактов вымогательства и получения денежных средств при реализации </w:t>
      </w:r>
      <w:r w:rsidR="00D95017" w:rsidRPr="001F1A45">
        <w:rPr>
          <w:rFonts w:ascii="Times New Roman" w:eastAsia="Times New Roman" w:hAnsi="Times New Roman" w:cs="Times New Roman"/>
        </w:rPr>
        <w:t>рабочего процесса</w:t>
      </w:r>
      <w:r w:rsidRPr="001F1A45">
        <w:rPr>
          <w:rFonts w:ascii="Times New Roman" w:eastAsia="Times New Roman" w:hAnsi="Times New Roman" w:cs="Times New Roman"/>
        </w:rPr>
        <w:t>.</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8.3. Проведение проверки целевого использования средств.</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8.4. Участие в комплексных проверках по порядку привлечения внебюджетных средств, их целевого использования.</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8.5. Контроль за ведением документов строгой отчетности:</w:t>
      </w:r>
    </w:p>
    <w:p w:rsidR="00DD07DD" w:rsidRPr="001F1A45" w:rsidRDefault="00DD07DD" w:rsidP="00DD07DD">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инструкции и указания по ведению журналов учета рабочего времени персонала;</w:t>
      </w:r>
    </w:p>
    <w:p w:rsidR="00DD07DD" w:rsidRPr="001F1A45" w:rsidRDefault="00DD07DD" w:rsidP="00DD07DD">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локальные акты, регламентирующие итоговую и промежуточную аттестацию;</w:t>
      </w:r>
    </w:p>
    <w:p w:rsidR="00DD07DD" w:rsidRPr="001F1A45" w:rsidRDefault="00DD07DD" w:rsidP="00DD07DD">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1F1A45">
        <w:rPr>
          <w:rFonts w:ascii="Times New Roman" w:eastAsia="Times New Roman" w:hAnsi="Times New Roman"/>
          <w:color w:val="000000"/>
          <w:sz w:val="24"/>
          <w:szCs w:val="24"/>
          <w:lang w:eastAsia="ru-RU"/>
        </w:rPr>
        <w:t>принятие дисциплинарных взысканий к лицам, допустившим нарушения.</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8.6.Анализ состояния работы и мер по предупреждению коррупционных правонарушений в Учреждении.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8.7. Анализ заявлений, обращений граждан на предмет наличия в них информации о фактах коррупции в Учреждении. Принятие по результатам проверок организационных мер, на предупреждение подобных фактов.</w:t>
      </w:r>
    </w:p>
    <w:p w:rsidR="00DD07DD" w:rsidRPr="001F1A45" w:rsidRDefault="00DD07DD" w:rsidP="00DD07DD">
      <w:pPr>
        <w:shd w:val="clear" w:color="auto" w:fill="FFFFFF"/>
        <w:spacing w:before="100" w:beforeAutospacing="1" w:after="100" w:afterAutospacing="1"/>
        <w:jc w:val="center"/>
        <w:rPr>
          <w:rFonts w:ascii="Times New Roman" w:eastAsia="Times New Roman" w:hAnsi="Times New Roman" w:cs="Times New Roman"/>
        </w:rPr>
      </w:pPr>
      <w:r w:rsidRPr="001F1A45">
        <w:rPr>
          <w:rFonts w:ascii="Times New Roman" w:eastAsia="Times New Roman" w:hAnsi="Times New Roman" w:cs="Times New Roman"/>
          <w:b/>
          <w:bCs/>
        </w:rPr>
        <w:t>9.Антикоррупционное образование и пропаганда.</w:t>
      </w:r>
    </w:p>
    <w:p w:rsidR="00DD07DD" w:rsidRPr="001F1A45" w:rsidRDefault="00DD07DD" w:rsidP="00DD07DD">
      <w:pPr>
        <w:shd w:val="clear" w:color="auto" w:fill="FFFFFF"/>
        <w:spacing w:before="100" w:beforeAutospacing="1" w:after="100" w:afterAutospacing="1"/>
        <w:jc w:val="center"/>
        <w:rPr>
          <w:rFonts w:ascii="Times New Roman" w:eastAsia="Times New Roman" w:hAnsi="Times New Roman" w:cs="Times New Roman"/>
        </w:rPr>
      </w:pPr>
      <w:r w:rsidRPr="001F1A45">
        <w:rPr>
          <w:rFonts w:ascii="Times New Roman" w:eastAsia="Times New Roman" w:hAnsi="Times New Roman" w:cs="Times New Roman"/>
          <w:b/>
          <w:bCs/>
        </w:rPr>
        <w:t>Профилактика коррупции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9.1.          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lastRenderedPageBreak/>
        <w:t>9.2. Организация антикоррупционного образования осуществляется персоналом.</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9.3. 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проявлениях, воспитания у персонала гражданской ответственности, укрепления доверия к власти.</w:t>
      </w:r>
    </w:p>
    <w:p w:rsidR="00DD07DD" w:rsidRPr="001F1A45" w:rsidRDefault="00DD07DD" w:rsidP="00DD07DD">
      <w:pPr>
        <w:shd w:val="clear" w:color="auto" w:fill="FFFFFF"/>
        <w:spacing w:before="100" w:beforeAutospacing="1" w:after="100" w:afterAutospacing="1"/>
        <w:jc w:val="both"/>
        <w:rPr>
          <w:rFonts w:ascii="Times New Roman" w:eastAsia="Times New Roman" w:hAnsi="Times New Roman" w:cs="Times New Roman"/>
        </w:rPr>
      </w:pPr>
      <w:r w:rsidRPr="001F1A45">
        <w:rPr>
          <w:rFonts w:ascii="Times New Roman" w:eastAsia="Times New Roman" w:hAnsi="Times New Roman" w:cs="Times New Roman"/>
        </w:rPr>
        <w:t>9.4.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 общественными, объединениями.</w:t>
      </w:r>
    </w:p>
    <w:p w:rsidR="00DD07DD" w:rsidRPr="001F1A45" w:rsidRDefault="00DD07DD" w:rsidP="00DD07DD">
      <w:pPr>
        <w:pStyle w:val="a3"/>
        <w:jc w:val="both"/>
        <w:rPr>
          <w:rFonts w:ascii="Times New Roman" w:hAnsi="Times New Roman" w:cs="Times New Roman"/>
        </w:rPr>
      </w:pPr>
      <w:r w:rsidRPr="001F1A45">
        <w:rPr>
          <w:rFonts w:ascii="Times New Roman" w:hAnsi="Times New Roman" w:cs="Times New Roman"/>
        </w:rPr>
        <w:t>       9.5.  Профилактика коррупции в Учреждении осуществляется путем применения следующих основных мер:</w:t>
      </w:r>
    </w:p>
    <w:p w:rsidR="00DD07DD" w:rsidRPr="001F1A45" w:rsidRDefault="00DD07DD" w:rsidP="00DD07DD">
      <w:pPr>
        <w:pStyle w:val="a3"/>
        <w:jc w:val="both"/>
        <w:rPr>
          <w:rFonts w:ascii="Times New Roman" w:hAnsi="Times New Roman" w:cs="Times New Roman"/>
        </w:rPr>
      </w:pPr>
      <w:r w:rsidRPr="001F1A45">
        <w:rPr>
          <w:rFonts w:ascii="Times New Roman" w:hAnsi="Times New Roman" w:cs="Times New Roman"/>
        </w:rPr>
        <w:t>         а) формирование в Учреждении нетерпимости к коррупционному поведению.</w:t>
      </w:r>
    </w:p>
    <w:p w:rsidR="00DD07DD" w:rsidRPr="001F1A45" w:rsidRDefault="00DD07DD" w:rsidP="00DD07DD">
      <w:pPr>
        <w:pStyle w:val="a3"/>
        <w:jc w:val="both"/>
        <w:rPr>
          <w:rFonts w:ascii="Times New Roman" w:hAnsi="Times New Roman" w:cs="Times New Roman"/>
        </w:rPr>
      </w:pPr>
      <w:r w:rsidRPr="001F1A45">
        <w:rPr>
          <w:rFonts w:ascii="Times New Roman" w:hAnsi="Times New Roman" w:cs="Times New Roman"/>
        </w:rPr>
        <w:t>         Особое внимание уделяется формированию высокого правосознания и правовой культуры работников.</w:t>
      </w:r>
    </w:p>
    <w:p w:rsidR="00DD07DD" w:rsidRPr="001F1A45" w:rsidRDefault="00DD07DD" w:rsidP="00DD07DD">
      <w:pPr>
        <w:pStyle w:val="a3"/>
        <w:jc w:val="both"/>
        <w:rPr>
          <w:rFonts w:ascii="Times New Roman" w:hAnsi="Times New Roman" w:cs="Times New Roman"/>
        </w:rPr>
      </w:pPr>
      <w:r w:rsidRPr="001F1A45">
        <w:rPr>
          <w:rFonts w:ascii="Times New Roman" w:hAnsi="Times New Roman" w:cs="Times New Roman"/>
        </w:rPr>
        <w:t xml:space="preserve">         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w:t>
      </w:r>
      <w:r w:rsidR="00D95017" w:rsidRPr="001F1A45">
        <w:rPr>
          <w:rFonts w:ascii="Times New Roman" w:hAnsi="Times New Roman" w:cs="Times New Roman"/>
        </w:rPr>
        <w:t>коррупции, негативного</w:t>
      </w:r>
      <w:r w:rsidRPr="001F1A45">
        <w:rPr>
          <w:rFonts w:ascii="Times New Roman" w:hAnsi="Times New Roman" w:cs="Times New Roman"/>
        </w:rPr>
        <w:t xml:space="preserve">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DD07DD" w:rsidRPr="001F1A45" w:rsidRDefault="00DD07DD" w:rsidP="00DD07DD">
      <w:pPr>
        <w:pStyle w:val="a3"/>
        <w:jc w:val="both"/>
        <w:rPr>
          <w:rFonts w:ascii="Times New Roman" w:hAnsi="Times New Roman" w:cs="Times New Roman"/>
        </w:rPr>
      </w:pPr>
      <w:r w:rsidRPr="001F1A45">
        <w:rPr>
          <w:rFonts w:ascii="Times New Roman" w:hAnsi="Times New Roman" w:cs="Times New Roman"/>
        </w:rPr>
        <w:t>         б) антикоррупционная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DD07DD" w:rsidRPr="001F1A45" w:rsidRDefault="00DD07DD" w:rsidP="00DD07DD">
      <w:pPr>
        <w:pStyle w:val="a3"/>
        <w:jc w:val="both"/>
        <w:rPr>
          <w:rFonts w:ascii="Times New Roman" w:hAnsi="Times New Roman" w:cs="Times New Roman"/>
        </w:rPr>
      </w:pPr>
      <w:r w:rsidRPr="001F1A45">
        <w:rPr>
          <w:rFonts w:ascii="Times New Roman" w:hAnsi="Times New Roman" w:cs="Times New Roman"/>
        </w:rPr>
        <w:t>Решение о проведении антикоррупционной экспертизы правовых актов и (или) проектов принимается  директором Учреждения при наличии достаточных оснований предполагать о присутствии в правовых актах и (или) их проектах коррупционных факторов.</w:t>
      </w:r>
    </w:p>
    <w:p w:rsidR="00DD07DD" w:rsidRPr="001F1A45" w:rsidRDefault="00DD07DD" w:rsidP="00DD07DD">
      <w:pPr>
        <w:pStyle w:val="a3"/>
        <w:jc w:val="both"/>
        <w:rPr>
          <w:rFonts w:ascii="Times New Roman" w:hAnsi="Times New Roman" w:cs="Times New Roman"/>
        </w:rPr>
      </w:pPr>
      <w:r w:rsidRPr="001F1A45">
        <w:rPr>
          <w:rFonts w:ascii="Times New Roman" w:hAnsi="Times New Roman" w:cs="Times New Roman"/>
        </w:rPr>
        <w:t>Граждане,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w:t>
      </w:r>
    </w:p>
    <w:p w:rsidR="00DD07DD" w:rsidRPr="001F1A45" w:rsidRDefault="00DD07DD" w:rsidP="00DD07DD">
      <w:pPr>
        <w:shd w:val="clear" w:color="auto" w:fill="FFFFFF"/>
        <w:spacing w:before="100" w:beforeAutospacing="1" w:after="100" w:afterAutospacing="1"/>
        <w:ind w:left="1353"/>
        <w:jc w:val="center"/>
        <w:rPr>
          <w:rFonts w:ascii="Times New Roman" w:eastAsia="Times New Roman" w:hAnsi="Times New Roman" w:cs="Times New Roman"/>
        </w:rPr>
      </w:pPr>
      <w:r w:rsidRPr="001F1A45">
        <w:rPr>
          <w:rFonts w:ascii="Times New Roman" w:eastAsia="Times New Roman" w:hAnsi="Times New Roman" w:cs="Times New Roman"/>
          <w:b/>
          <w:bCs/>
        </w:rPr>
        <w:t>10.Ответственность работников</w:t>
      </w:r>
    </w:p>
    <w:p w:rsidR="00DD07DD" w:rsidRPr="001F1A45" w:rsidRDefault="00DD07DD" w:rsidP="00DD07DD">
      <w:pPr>
        <w:pStyle w:val="a3"/>
        <w:ind w:firstLine="709"/>
        <w:rPr>
          <w:rFonts w:ascii="Times New Roman" w:hAnsi="Times New Roman" w:cs="Times New Roman"/>
        </w:rPr>
      </w:pPr>
      <w:r w:rsidRPr="001F1A45">
        <w:rPr>
          <w:rFonts w:ascii="Times New Roman" w:hAnsi="Times New Roman" w:cs="Times New Roman"/>
        </w:rPr>
        <w:t>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DD07DD" w:rsidRPr="001F1A45" w:rsidRDefault="00DD07DD" w:rsidP="00DD07DD">
      <w:pPr>
        <w:pStyle w:val="a3"/>
        <w:ind w:firstLine="709"/>
        <w:rPr>
          <w:rFonts w:ascii="Times New Roman" w:hAnsi="Times New Roman" w:cs="Times New Roman"/>
        </w:rPr>
      </w:pPr>
      <w:r w:rsidRPr="001F1A45">
        <w:rPr>
          <w:rFonts w:ascii="Times New Roman" w:hAnsi="Times New Roman" w:cs="Times New Roman"/>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DD07DD" w:rsidRPr="001F1A45" w:rsidRDefault="00DD07DD" w:rsidP="00DD07DD">
      <w:pPr>
        <w:shd w:val="clear" w:color="auto" w:fill="FFFFFF"/>
        <w:spacing w:before="100" w:beforeAutospacing="1" w:after="100" w:afterAutospacing="1"/>
        <w:ind w:left="720"/>
        <w:jc w:val="center"/>
        <w:rPr>
          <w:rFonts w:ascii="Times New Roman" w:eastAsia="Times New Roman" w:hAnsi="Times New Roman" w:cs="Times New Roman"/>
        </w:rPr>
      </w:pPr>
      <w:r w:rsidRPr="001F1A45">
        <w:rPr>
          <w:rFonts w:ascii="Times New Roman" w:eastAsia="Times New Roman" w:hAnsi="Times New Roman" w:cs="Times New Roman"/>
          <w:b/>
          <w:bCs/>
        </w:rPr>
        <w:t>11. Порядок пересмотра и внесения изменений в антикоррупционную политику Учреждения</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Основными направлениями антикоррупционной экспертизы является:</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обобщение и анализ результатов антикоррупционной экспертизы локальных нормативных документов Учреждения;</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изучение мнения трудового коллектива о состоянии коррупции в Учреждении и эффективности принимаемых антикоррупционных мер;</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изучение и анализ принимаемых в Учреждении мер по противодействию коррупции;</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анализ публикаций о коррупции в средствах массовой информации.</w:t>
      </w:r>
    </w:p>
    <w:p w:rsidR="00DD07DD" w:rsidRPr="002E212E" w:rsidRDefault="00DD07DD" w:rsidP="00DD07DD">
      <w:pPr>
        <w:pStyle w:val="a3"/>
        <w:ind w:firstLine="709"/>
        <w:jc w:val="both"/>
        <w:rPr>
          <w:rFonts w:ascii="Times New Roman" w:hAnsi="Times New Roman" w:cs="Times New Roman"/>
          <w:color w:val="auto"/>
        </w:rPr>
      </w:pPr>
      <w:r w:rsidRPr="002E212E">
        <w:rPr>
          <w:rFonts w:ascii="Times New Roman" w:hAnsi="Times New Roman" w:cs="Times New Roman"/>
          <w:color w:val="auto"/>
        </w:rPr>
        <w:lastRenderedPageBreak/>
        <w:t>Должностное лицо, ответственное за реализацию антикоррупционной политики в Учреждении, ежегодно составляет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DD07DD" w:rsidRPr="001F1A45" w:rsidRDefault="00DD07DD" w:rsidP="00DD07DD">
      <w:pPr>
        <w:pStyle w:val="a3"/>
        <w:ind w:firstLine="709"/>
        <w:jc w:val="both"/>
        <w:rPr>
          <w:rFonts w:ascii="Times New Roman" w:hAnsi="Times New Roman" w:cs="Times New Roman"/>
        </w:rPr>
      </w:pPr>
      <w:r w:rsidRPr="001F1A45">
        <w:rPr>
          <w:rFonts w:ascii="Times New Roman" w:hAnsi="Times New Roman" w:cs="Times New Roman"/>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DD07DD" w:rsidRDefault="00DD07DD" w:rsidP="00DD07DD">
      <w:pPr>
        <w:jc w:val="right"/>
      </w:pPr>
    </w:p>
    <w:p w:rsidR="00DD07DD" w:rsidRDefault="00DD07DD" w:rsidP="00DD07DD"/>
    <w:p w:rsidR="00E75D9E" w:rsidRDefault="00E75D9E"/>
    <w:sectPr w:rsidR="00E75D9E" w:rsidSect="004561BE">
      <w:headerReference w:type="default" r:id="rId8"/>
      <w:pgSz w:w="11900" w:h="16840"/>
      <w:pgMar w:top="497" w:right="775" w:bottom="944" w:left="1030" w:header="0" w:footer="3" w:gutter="0"/>
      <w:pgNumType w:start="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CF4" w:rsidRDefault="007C4CF4">
      <w:r>
        <w:separator/>
      </w:r>
    </w:p>
  </w:endnote>
  <w:endnote w:type="continuationSeparator" w:id="0">
    <w:p w:rsidR="007C4CF4" w:rsidRDefault="007C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CF4" w:rsidRDefault="007C4CF4">
      <w:r>
        <w:separator/>
      </w:r>
    </w:p>
  </w:footnote>
  <w:footnote w:type="continuationSeparator" w:id="0">
    <w:p w:rsidR="007C4CF4" w:rsidRDefault="007C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BE" w:rsidRDefault="007C4C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210"/>
    <w:multiLevelType w:val="hybridMultilevel"/>
    <w:tmpl w:val="CC1E1872"/>
    <w:lvl w:ilvl="0" w:tplc="49EAFE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837D0B"/>
    <w:multiLevelType w:val="hybridMultilevel"/>
    <w:tmpl w:val="E2044958"/>
    <w:lvl w:ilvl="0" w:tplc="49EAFE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F84262"/>
    <w:multiLevelType w:val="multilevel"/>
    <w:tmpl w:val="2EBA01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0056567"/>
    <w:multiLevelType w:val="hybridMultilevel"/>
    <w:tmpl w:val="C7C21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4707F9"/>
    <w:multiLevelType w:val="hybridMultilevel"/>
    <w:tmpl w:val="1286131A"/>
    <w:lvl w:ilvl="0" w:tplc="49EAFE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50F1A72"/>
    <w:multiLevelType w:val="hybridMultilevel"/>
    <w:tmpl w:val="72582C78"/>
    <w:lvl w:ilvl="0" w:tplc="49EAFE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4A7579C"/>
    <w:multiLevelType w:val="hybridMultilevel"/>
    <w:tmpl w:val="A32EA286"/>
    <w:lvl w:ilvl="0" w:tplc="49EAFE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D385BB9"/>
    <w:multiLevelType w:val="hybridMultilevel"/>
    <w:tmpl w:val="03484686"/>
    <w:lvl w:ilvl="0" w:tplc="49EAFE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07DD"/>
    <w:rsid w:val="00014CCC"/>
    <w:rsid w:val="002E212E"/>
    <w:rsid w:val="003D2BF3"/>
    <w:rsid w:val="0040489F"/>
    <w:rsid w:val="004850B0"/>
    <w:rsid w:val="006F62ED"/>
    <w:rsid w:val="00714901"/>
    <w:rsid w:val="007C4CF4"/>
    <w:rsid w:val="00C176D7"/>
    <w:rsid w:val="00C27BAA"/>
    <w:rsid w:val="00CA26A0"/>
    <w:rsid w:val="00D9277F"/>
    <w:rsid w:val="00D95017"/>
    <w:rsid w:val="00DD07DD"/>
    <w:rsid w:val="00E7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B23BB-001A-484C-BA44-9929764A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07D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7D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List Paragraph"/>
    <w:basedOn w:val="a"/>
    <w:uiPriority w:val="34"/>
    <w:qFormat/>
    <w:rsid w:val="00DD07DD"/>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5">
    <w:name w:val="Balloon Text"/>
    <w:basedOn w:val="a"/>
    <w:link w:val="a6"/>
    <w:uiPriority w:val="99"/>
    <w:semiHidden/>
    <w:unhideWhenUsed/>
    <w:rsid w:val="004850B0"/>
    <w:rPr>
      <w:rFonts w:ascii="Segoe UI" w:hAnsi="Segoe UI" w:cs="Segoe UI"/>
      <w:sz w:val="18"/>
      <w:szCs w:val="18"/>
    </w:rPr>
  </w:style>
  <w:style w:type="character" w:customStyle="1" w:styleId="a6">
    <w:name w:val="Текст выноски Знак"/>
    <w:basedOn w:val="a0"/>
    <w:link w:val="a5"/>
    <w:uiPriority w:val="99"/>
    <w:semiHidden/>
    <w:rsid w:val="004850B0"/>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30FCE473E7F483D14D6A9905CD399BD175DA7207E4F177EB86A7815D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3549</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dc:creator>
  <cp:lastModifiedBy>111</cp:lastModifiedBy>
  <cp:revision>9</cp:revision>
  <cp:lastPrinted>2021-05-31T11:18:00Z</cp:lastPrinted>
  <dcterms:created xsi:type="dcterms:W3CDTF">2018-01-16T08:44:00Z</dcterms:created>
  <dcterms:modified xsi:type="dcterms:W3CDTF">2021-05-31T11:26:00Z</dcterms:modified>
</cp:coreProperties>
</file>